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713A" w14:textId="77777777" w:rsidR="001272D8" w:rsidRDefault="001272D8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</w:p>
    <w:p w14:paraId="0B57F2A3" w14:textId="77777777" w:rsidR="001272D8" w:rsidRDefault="001272D8" w:rsidP="001272D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</w:p>
    <w:p w14:paraId="749C62CB" w14:textId="4CC0610C" w:rsidR="0065194E" w:rsidRPr="009B7396" w:rsidRDefault="0065194E" w:rsidP="001272D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</w:pP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>بطول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>ات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 xml:space="preserve"> 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>ال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 xml:space="preserve">عصبة </w:t>
      </w:r>
      <w:r w:rsidR="00B42856" w:rsidRPr="009B7396">
        <w:rPr>
          <w:rFonts w:ascii="Sakkal Majalla" w:hAnsi="Sakkal Majalla" w:cs="Sakkal Majalla" w:hint="cs"/>
          <w:b/>
          <w:bCs/>
          <w:color w:val="FF0000"/>
          <w:sz w:val="48"/>
          <w:szCs w:val="48"/>
          <w:rtl/>
          <w:lang w:bidi="ar-MA"/>
        </w:rPr>
        <w:t xml:space="preserve">الجهوية </w:t>
      </w:r>
      <w:r w:rsidRPr="009B7396">
        <w:rPr>
          <w:rFonts w:ascii="Sakkal Majalla" w:hAnsi="Sakkal Majalla" w:cs="Sakkal Majalla"/>
          <w:b/>
          <w:bCs/>
          <w:color w:val="FF0000"/>
          <w:sz w:val="48"/>
          <w:szCs w:val="48"/>
          <w:rtl/>
          <w:lang w:bidi="ar-MA"/>
        </w:rPr>
        <w:t>الشرق لكرة القدم</w:t>
      </w:r>
    </w:p>
    <w:p w14:paraId="0BA31C8C" w14:textId="58C56CF0" w:rsidR="0065194E" w:rsidRPr="009B7396" w:rsidRDefault="001F644C" w:rsidP="00B42856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2024</w:t>
      </w:r>
      <w:r w:rsidR="003A0614" w:rsidRPr="009B7396">
        <w:rPr>
          <w:rFonts w:ascii="Sakkal Majalla" w:hAnsi="Sakkal Majalla" w:cs="Sakkal Majalla"/>
          <w:b/>
          <w:bCs/>
          <w:color w:val="FF0000"/>
          <w:sz w:val="36"/>
          <w:szCs w:val="36"/>
          <w:rtl/>
          <w:lang w:bidi="ar-MA"/>
        </w:rPr>
        <w:t>-</w:t>
      </w:r>
      <w:r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MA"/>
        </w:rPr>
        <w:t>2023</w:t>
      </w: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694002E7" w14:textId="77777777" w:rsidTr="009B7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B8ADCA9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0"/>
                <w:szCs w:val="40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0"/>
                <w:szCs w:val="40"/>
                <w:rtl/>
                <w:lang w:bidi="ar-MA"/>
              </w:rPr>
              <w:t>طلب المشاركة</w:t>
            </w:r>
          </w:p>
        </w:tc>
      </w:tr>
    </w:tbl>
    <w:p w14:paraId="57BC4B02" w14:textId="26CB8E59" w:rsidR="0065194E" w:rsidRPr="003D6B20" w:rsidRDefault="0065194E" w:rsidP="00B4285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6D966590" w14:textId="77777777" w:rsidR="0065194E" w:rsidRPr="003D6B20" w:rsidRDefault="0065194E" w:rsidP="00E61895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           السيد الكاتب العام،</w:t>
      </w:r>
      <w:r w:rsidRPr="003D6B20">
        <w:rPr>
          <w:rFonts w:ascii="Sakkal Majalla" w:hAnsi="Sakkal Majalla" w:cs="Sakkal Majalla"/>
          <w:sz w:val="26"/>
          <w:szCs w:val="26"/>
        </w:rPr>
        <w:t xml:space="preserve"> </w:t>
      </w:r>
    </w:p>
    <w:p w14:paraId="3DC33D59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61558E0" w14:textId="44784350" w:rsidR="0065194E" w:rsidRDefault="0065194E" w:rsidP="003A0614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بطولة العصبة خلال الموسم </w:t>
      </w:r>
      <w:r w:rsidR="001F644C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2023</w:t>
      </w:r>
      <w:r w:rsidR="00E2625A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1F644C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2024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في الفئات والبطولات الآتية:</w:t>
      </w:r>
    </w:p>
    <w:tbl>
      <w:tblPr>
        <w:tblStyle w:val="GridTable5Dark-Accent3"/>
        <w:bidiVisual/>
        <w:tblW w:w="0" w:type="auto"/>
        <w:tblInd w:w="55" w:type="dxa"/>
        <w:tblLook w:val="04A0" w:firstRow="1" w:lastRow="0" w:firstColumn="1" w:lastColumn="0" w:noHBand="0" w:noVBand="1"/>
      </w:tblPr>
      <w:tblGrid>
        <w:gridCol w:w="1832"/>
        <w:gridCol w:w="1919"/>
        <w:gridCol w:w="1926"/>
        <w:gridCol w:w="1741"/>
        <w:gridCol w:w="1587"/>
      </w:tblGrid>
      <w:tr w:rsidR="001246CC" w14:paraId="1A7CF235" w14:textId="10E25269" w:rsidTr="003A3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9675B24" w14:textId="13765BCE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الفئات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0CA5EAA2" w14:textId="77777777" w:rsidR="001246CC" w:rsidRPr="000F6BA7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auto"/>
                <w:sz w:val="26"/>
                <w:szCs w:val="26"/>
                <w:rtl/>
                <w:lang w:bidi="ar-MA"/>
              </w:rPr>
            </w:pPr>
            <w:r w:rsidRPr="000F6BA7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بطولة</w:t>
            </w:r>
            <w:r w:rsidR="000F6BA7" w:rsidRPr="000F6BA7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 xml:space="preserve"> القسم:</w:t>
            </w:r>
          </w:p>
          <w:p w14:paraId="06ECD917" w14:textId="6EA7BC9A" w:rsidR="000F6BA7" w:rsidRPr="000F6BA7" w:rsidRDefault="000F6BA7" w:rsidP="000F6BA7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auto"/>
                <w:sz w:val="26"/>
                <w:szCs w:val="26"/>
                <w:rtl/>
                <w:lang w:bidi="ar-MA"/>
              </w:rPr>
            </w:pPr>
            <w:r w:rsidRPr="000F6BA7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الممتاز، الأول، الثاني</w:t>
            </w: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8BDE1A2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3B0DC64B" w14:textId="7324E04D" w:rsidR="001246CC" w:rsidRPr="00B42856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النسوية</w:t>
            </w: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0546641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051DE244" w14:textId="7C05A9EA" w:rsidR="001246CC" w:rsidRPr="00B42856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داخل القاعة</w:t>
            </w: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EE91EA2" w14:textId="77777777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كرة القدم</w:t>
            </w:r>
          </w:p>
          <w:p w14:paraId="558038F2" w14:textId="5D8F85CF" w:rsidR="001246CC" w:rsidRDefault="001246CC" w:rsidP="001246CC">
            <w:pPr>
              <w:bidi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الشاطئية</w:t>
            </w:r>
          </w:p>
        </w:tc>
      </w:tr>
      <w:tr w:rsidR="001246CC" w14:paraId="30C08E1A" w14:textId="33157B99" w:rsidTr="003A32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vAlign w:val="center"/>
          </w:tcPr>
          <w:p w14:paraId="4C94B2FB" w14:textId="6AC13B84" w:rsidR="001246CC" w:rsidRPr="00B42856" w:rsidRDefault="001246CC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color w:val="auto"/>
                <w:sz w:val="26"/>
                <w:szCs w:val="26"/>
                <w:lang w:val="en-US"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كبار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59202AC" w14:textId="2027F893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162A77F" w14:textId="3EABF2E5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D221EA4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5A3374B2" w14:textId="77777777" w:rsidR="001246CC" w:rsidRPr="00B42856" w:rsidRDefault="001246CC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3B7CA8FA" w14:textId="0310C1E2" w:rsidTr="00D70D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</w:tcBorders>
            <w:vAlign w:val="center"/>
          </w:tcPr>
          <w:p w14:paraId="601F94D3" w14:textId="54FCFD40" w:rsidR="003478BE" w:rsidRPr="00B42856" w:rsidRDefault="003478BE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الشبان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69D4556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4A79BE0C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63B13122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34EAC030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02FAE0A7" w14:textId="2CDBB70D" w:rsidTr="001D4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</w:tcBorders>
            <w:vAlign w:val="center"/>
          </w:tcPr>
          <w:p w14:paraId="39614198" w14:textId="338221B3" w:rsidR="003478BE" w:rsidRPr="00B42856" w:rsidRDefault="003478BE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الفتيان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31E3943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19879F67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43D3E9D0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40A2E64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118FB1DC" w14:textId="15A25C71" w:rsidTr="006553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</w:tcBorders>
            <w:vAlign w:val="center"/>
          </w:tcPr>
          <w:p w14:paraId="5C40B61F" w14:textId="08FCE9B6" w:rsidR="003478BE" w:rsidRPr="00B42856" w:rsidRDefault="003478BE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الصغار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3997A6FE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09EE2F0D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0F6435E7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0C111AD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2D60E920" w14:textId="59CFDD48" w:rsidTr="00283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</w:tcBorders>
            <w:vAlign w:val="center"/>
          </w:tcPr>
          <w:p w14:paraId="487B942C" w14:textId="5FABC601" w:rsidR="003478BE" w:rsidRPr="00B42856" w:rsidRDefault="003478BE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البراعم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47F04063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  <w:vAlign w:val="center"/>
          </w:tcPr>
          <w:p w14:paraId="66E2FF16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D4EFC4C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FFFFFF" w:themeColor="background1"/>
              <w:right w:val="single" w:sz="4" w:space="0" w:color="4F6228" w:themeColor="accent3" w:themeShade="80"/>
            </w:tcBorders>
          </w:tcPr>
          <w:p w14:paraId="1668FF48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  <w:tr w:rsidR="003478BE" w14:paraId="5D2BFEE5" w14:textId="551624C1" w:rsidTr="00942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tcBorders>
              <w:left w:val="single" w:sz="4" w:space="0" w:color="4F6228" w:themeColor="accent3" w:themeShade="80"/>
              <w:bottom w:val="single" w:sz="4" w:space="0" w:color="4F6228" w:themeColor="accent3" w:themeShade="80"/>
            </w:tcBorders>
            <w:vAlign w:val="center"/>
          </w:tcPr>
          <w:p w14:paraId="25413C78" w14:textId="257E82F0" w:rsidR="003478BE" w:rsidRPr="00B42856" w:rsidRDefault="003478BE" w:rsidP="001246CC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  <w:r w:rsidRPr="00B42856">
              <w:rPr>
                <w:rFonts w:ascii="Sakkal Majalla" w:hAnsi="Sakkal Majalla" w:cs="Sakkal Majalla" w:hint="cs"/>
                <w:color w:val="auto"/>
                <w:sz w:val="26"/>
                <w:szCs w:val="26"/>
                <w:rtl/>
                <w:lang w:bidi="ar-MA"/>
              </w:rPr>
              <w:t>الكتاكيت</w:t>
            </w:r>
          </w:p>
        </w:tc>
        <w:tc>
          <w:tcPr>
            <w:tcW w:w="1919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52B9973E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926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14:paraId="34EC0296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741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5ED702D1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  <w:tc>
          <w:tcPr>
            <w:tcW w:w="1587" w:type="dxa"/>
            <w:tcBorders>
              <w:top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</w:tcPr>
          <w:p w14:paraId="4D8CD169" w14:textId="77777777" w:rsidR="003478BE" w:rsidRPr="00B42856" w:rsidRDefault="003478BE" w:rsidP="001246CC">
            <w:pPr>
              <w:bidi/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6"/>
                <w:szCs w:val="26"/>
                <w:rtl/>
                <w:lang w:bidi="ar-MA"/>
              </w:rPr>
            </w:pPr>
          </w:p>
        </w:tc>
      </w:tr>
    </w:tbl>
    <w:p w14:paraId="10717955" w14:textId="6C487ED4" w:rsidR="003D6B20" w:rsidRDefault="003D6B20" w:rsidP="003D6B20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FA25203" w14:textId="2259E083" w:rsidR="0065194E" w:rsidRPr="003D6B20" w:rsidRDefault="0065194E" w:rsidP="00E61895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مع الالتزام بمراعاة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واحترام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مقتضيات وأحكام القوانين العامة للجامعة الملكية المغربية لكرة القدم والنصوص التطبيقية المعتمدة.</w:t>
      </w:r>
    </w:p>
    <w:p w14:paraId="1731CD35" w14:textId="77777777" w:rsidR="003A0614" w:rsidRPr="003D6B20" w:rsidRDefault="003A0614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C9A158F" w14:textId="3FE30B17" w:rsidR="0065194E" w:rsidRPr="003D6B20" w:rsidRDefault="0065194E" w:rsidP="003A0614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E3A0EB3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4452DDB1" w14:textId="77777777" w:rsidR="0065194E" w:rsidRPr="003D6B20" w:rsidRDefault="0065194E" w:rsidP="00E61895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3A0FA219" w14:textId="16E8AA41" w:rsidR="0065194E" w:rsidRDefault="0065194E" w:rsidP="00E61895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إمضاء العضو المعتمد </w:t>
      </w:r>
      <w:r w:rsidR="001272D8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وخاتم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النادي</w:t>
      </w:r>
    </w:p>
    <w:p w14:paraId="5F48CC64" w14:textId="06D60D5F" w:rsidR="001272D8" w:rsidRDefault="001272D8" w:rsidP="001272D8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5CCB9E59" w14:textId="77777777" w:rsidR="001272D8" w:rsidRDefault="001272D8" w:rsidP="001272D8">
      <w:pPr>
        <w:tabs>
          <w:tab w:val="center" w:pos="6804"/>
        </w:tabs>
        <w:bidi/>
        <w:spacing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tbl>
      <w:tblPr>
        <w:tblStyle w:val="GridTable5Dark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194E" w:rsidRPr="003D6B20" w14:paraId="7B9BCC66" w14:textId="77777777" w:rsidTr="000E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14:paraId="64010C6A" w14:textId="77777777" w:rsidR="0065194E" w:rsidRPr="003D6B20" w:rsidRDefault="0065194E" w:rsidP="00E61895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معلومات خاصة بالنادي</w:t>
            </w:r>
          </w:p>
          <w:p w14:paraId="1746363F" w14:textId="5B99A4B4" w:rsidR="0065194E" w:rsidRPr="003D6B20" w:rsidRDefault="0065194E" w:rsidP="003A0614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 w:val="0"/>
                <w:bCs w:val="0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ترسل قبل تاريخ </w:t>
            </w:r>
            <w:r w:rsidR="008672D7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31 غشت</w:t>
            </w:r>
            <w:r w:rsidRPr="003D6B20"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  <w:t xml:space="preserve"> </w:t>
            </w:r>
            <w:r w:rsidR="001272D8">
              <w:rPr>
                <w:rFonts w:ascii="Sakkal Majalla" w:hAnsi="Sakkal Majalla" w:cs="Sakkal Majalla" w:hint="cs"/>
                <w:sz w:val="28"/>
                <w:szCs w:val="28"/>
                <w:rtl/>
                <w:lang w:bidi="ar-MA"/>
              </w:rPr>
              <w:t>2023</w:t>
            </w:r>
          </w:p>
        </w:tc>
      </w:tr>
    </w:tbl>
    <w:p w14:paraId="22FD6A21" w14:textId="0A8695F3" w:rsidR="0065194E" w:rsidRDefault="0065194E" w:rsidP="00E61895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6833480B" w14:textId="125FB3C0" w:rsidR="001272D8" w:rsidRDefault="001272D8" w:rsidP="001272D8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</w:p>
    <w:p w14:paraId="7C7F99D9" w14:textId="77777777" w:rsidR="001272D8" w:rsidRPr="003D6B20" w:rsidRDefault="001272D8" w:rsidP="001272D8">
      <w:pPr>
        <w:tabs>
          <w:tab w:val="left" w:pos="1417"/>
          <w:tab w:val="left" w:pos="1701"/>
          <w:tab w:val="left" w:leader="dot" w:pos="8788"/>
        </w:tabs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lang w:bidi="ar-MA"/>
        </w:rPr>
      </w:pPr>
    </w:p>
    <w:p w14:paraId="6EDD3E3D" w14:textId="77777777" w:rsidR="0065194E" w:rsidRPr="003D6B20" w:rsidRDefault="0065194E" w:rsidP="00E61895">
      <w:pPr>
        <w:tabs>
          <w:tab w:val="left" w:pos="1417"/>
          <w:tab w:val="left" w:pos="1701"/>
          <w:tab w:val="left" w:leader="dot" w:pos="5953"/>
          <w:tab w:val="left" w:pos="6804"/>
          <w:tab w:val="left" w:pos="7371"/>
          <w:tab w:val="left" w:pos="7654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38A9AA97" w14:textId="77777777" w:rsidR="0065194E" w:rsidRPr="003D6B20" w:rsidRDefault="0065194E" w:rsidP="00E61895">
      <w:pPr>
        <w:tabs>
          <w:tab w:val="left" w:pos="1417"/>
          <w:tab w:val="left" w:pos="1701"/>
          <w:tab w:val="right" w:leader="dot" w:pos="4252"/>
          <w:tab w:val="left" w:pos="4536"/>
          <w:tab w:val="left" w:pos="5953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الحروف الأولية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الألوان الأساسية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0022338" w14:textId="50F4FF8A" w:rsidR="0065194E" w:rsidRPr="003D6B20" w:rsidRDefault="0065194E" w:rsidP="00E61895">
      <w:pPr>
        <w:tabs>
          <w:tab w:val="left" w:pos="3685"/>
          <w:tab w:val="left" w:pos="3969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اسم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ونسب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العضو المنتدب لدى العصبة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D0DF64E" w14:textId="567909DF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اسم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المراسل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BAEFBCF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ind w:firstLine="709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2FEF622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ind w:firstLine="709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البريد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3A35708F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عنوان مقر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F2C01AE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المدينة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64940FC" w14:textId="77777777" w:rsidR="0065194E" w:rsidRPr="003D6B20" w:rsidRDefault="0065194E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...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34ED60C" w14:textId="77777777" w:rsidR="0065194E" w:rsidRPr="003D6B20" w:rsidRDefault="0065194E" w:rsidP="00E61895">
      <w:pPr>
        <w:tabs>
          <w:tab w:val="left" w:pos="2268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الموقع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: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2763D51" w14:textId="77777777" w:rsidR="0065194E" w:rsidRPr="003D6B20" w:rsidRDefault="0065194E" w:rsidP="00E61895">
      <w:pPr>
        <w:tabs>
          <w:tab w:val="left" w:pos="2835"/>
          <w:tab w:val="left" w:pos="3118"/>
          <w:tab w:val="left" w:leader="dot" w:pos="8788"/>
        </w:tabs>
        <w:bidi/>
        <w:spacing w:after="0" w:line="360" w:lineRule="auto"/>
        <w:ind w:firstLine="708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رقم الحساب البنكي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D1AED53" w14:textId="5726C16D" w:rsidR="0065194E" w:rsidRPr="003D6B20" w:rsidRDefault="003E6A43" w:rsidP="00E61895">
      <w:pPr>
        <w:tabs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اسم</w:t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ملعب </w:t>
      </w:r>
      <w:r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الاستقبال</w:t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="0065194E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D0F49A9" w14:textId="77777777" w:rsidR="0065194E" w:rsidRPr="003D6B20" w:rsidRDefault="0065194E" w:rsidP="00E61895">
      <w:pPr>
        <w:tabs>
          <w:tab w:val="left" w:pos="567"/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2E89B9AC" w14:textId="77777777" w:rsidR="0065194E" w:rsidRPr="003D6B20" w:rsidRDefault="0065194E" w:rsidP="00E61895">
      <w:pPr>
        <w:tabs>
          <w:tab w:val="left" w:pos="567"/>
          <w:tab w:val="left" w:pos="2835"/>
          <w:tab w:val="left" w:pos="3119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المالك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4A4C49D" w14:textId="2C167031" w:rsidR="0065194E" w:rsidRPr="003D6B20" w:rsidRDefault="0065194E" w:rsidP="00E61895">
      <w:pPr>
        <w:tabs>
          <w:tab w:val="left" w:pos="567"/>
          <w:tab w:val="left" w:pos="2835"/>
          <w:tab w:val="lef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مكوناته </w:t>
      </w:r>
      <w:r w:rsidR="00C95FA5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ومرافقه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70179FA9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ملاحظات حول الملعب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555147F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3C0040F3" w14:textId="77777777" w:rsidR="0065194E" w:rsidRPr="003D6B20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0C88AEF" w14:textId="08D953A7" w:rsidR="0065194E" w:rsidRDefault="0065194E" w:rsidP="00E61895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146AEC16" w14:textId="64EFC73B" w:rsidR="00A94C8D" w:rsidRDefault="00A94C8D" w:rsidP="00A94C8D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69DCFB21" w14:textId="6B2D46ED" w:rsidR="00B42856" w:rsidRDefault="00B42856" w:rsidP="00B42856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4306D4C7" w14:textId="77777777" w:rsidR="00A94C8D" w:rsidRPr="003D6B20" w:rsidRDefault="00A94C8D" w:rsidP="00A94C8D">
      <w:pPr>
        <w:tabs>
          <w:tab w:val="left" w:pos="567"/>
          <w:tab w:val="left" w:pos="1417"/>
          <w:tab w:val="left" w:pos="2835"/>
          <w:tab w:val="right" w:pos="311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96" w:rsidRPr="003D6B20" w14:paraId="6B369792" w14:textId="77777777" w:rsidTr="0078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074AA0C" w14:textId="77777777" w:rsidR="009B7396" w:rsidRDefault="009B7396" w:rsidP="009B7396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نموذج التوقيعات</w:t>
            </w:r>
          </w:p>
          <w:p w14:paraId="445AD1FC" w14:textId="3CB47B61" w:rsidR="00D74C63" w:rsidRPr="00D74C63" w:rsidRDefault="00FA7BAC" w:rsidP="00D74C6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2024</w:t>
            </w:r>
            <w:r w:rsidR="00D74C63" w:rsidRPr="003D6B20"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  <w:t>-</w:t>
            </w: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2023</w:t>
            </w:r>
          </w:p>
        </w:tc>
      </w:tr>
    </w:tbl>
    <w:p w14:paraId="2A2CA283" w14:textId="77777777" w:rsidR="00E61895" w:rsidRPr="003D6B20" w:rsidRDefault="00E61895" w:rsidP="00E61895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14:paraId="0D6335AA" w14:textId="77777777" w:rsidR="00E61895" w:rsidRPr="003D6B20" w:rsidRDefault="00E61895" w:rsidP="00E61895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اسم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320E6578" w14:textId="77777777" w:rsidR="00E61895" w:rsidRPr="003D6B20" w:rsidRDefault="00E61895" w:rsidP="00E61895">
      <w:pPr>
        <w:tabs>
          <w:tab w:val="left" w:pos="1417"/>
          <w:tab w:val="left" w:pos="170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مقر النادي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6D577499" w14:textId="4D99C667" w:rsidR="00E61895" w:rsidRDefault="00E61895" w:rsidP="00530FB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lang w:bidi="ar-MA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2"/>
        <w:gridCol w:w="2271"/>
        <w:gridCol w:w="2267"/>
      </w:tblGrid>
      <w:tr w:rsidR="005124ED" w14:paraId="643DC15F" w14:textId="77777777" w:rsidTr="005124ED">
        <w:tc>
          <w:tcPr>
            <w:tcW w:w="4604" w:type="dxa"/>
            <w:vAlign w:val="center"/>
          </w:tcPr>
          <w:p w14:paraId="35CDD1C3" w14:textId="5C4EBCFD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العائلي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33F4F15E" w14:textId="1DAFD2A6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 w:val="restart"/>
          </w:tcPr>
          <w:p w14:paraId="56DC8095" w14:textId="3D1AEAF1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خاتم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Cachet du Club</w:t>
            </w:r>
          </w:p>
        </w:tc>
      </w:tr>
      <w:tr w:rsidR="005124ED" w14:paraId="6C3DD45D" w14:textId="77777777" w:rsidTr="005124ED">
        <w:tc>
          <w:tcPr>
            <w:tcW w:w="4604" w:type="dxa"/>
            <w:vAlign w:val="center"/>
          </w:tcPr>
          <w:p w14:paraId="48F75E46" w14:textId="6999AB29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الشخصي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54E885F6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776802BC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4C3241B8" w14:textId="77777777" w:rsidTr="005124ED">
        <w:tc>
          <w:tcPr>
            <w:tcW w:w="4604" w:type="dxa"/>
            <w:vAlign w:val="center"/>
          </w:tcPr>
          <w:p w14:paraId="408DCDC7" w14:textId="7D36FE10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1B1C34CB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24221FFF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0D80E420" w14:textId="77777777" w:rsidTr="005124ED">
        <w:tc>
          <w:tcPr>
            <w:tcW w:w="4604" w:type="dxa"/>
            <w:vAlign w:val="center"/>
          </w:tcPr>
          <w:p w14:paraId="63CF2193" w14:textId="3A49A62D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العائلي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1C47ECEE" w14:textId="2BC0F4C9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/>
            <w:vAlign w:val="center"/>
          </w:tcPr>
          <w:p w14:paraId="0E5928DA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5E70AF29" w14:textId="77777777" w:rsidTr="005124ED">
        <w:tc>
          <w:tcPr>
            <w:tcW w:w="4604" w:type="dxa"/>
            <w:vAlign w:val="center"/>
          </w:tcPr>
          <w:p w14:paraId="6B5095A3" w14:textId="619B1B7B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الشخصي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0D897612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6D833AB9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7A308838" w14:textId="77777777" w:rsidTr="005124ED">
        <w:tc>
          <w:tcPr>
            <w:tcW w:w="4604" w:type="dxa"/>
            <w:vAlign w:val="center"/>
          </w:tcPr>
          <w:p w14:paraId="2D3B9647" w14:textId="52AFE088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6200F3FD" w14:textId="77777777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599D14B7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130589F2" w14:textId="77777777" w:rsidTr="005124ED">
        <w:tc>
          <w:tcPr>
            <w:tcW w:w="4604" w:type="dxa"/>
            <w:vAlign w:val="center"/>
          </w:tcPr>
          <w:p w14:paraId="598A1C77" w14:textId="44457A5E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العائلي</w:t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 w:val="restart"/>
          </w:tcPr>
          <w:p w14:paraId="2272F945" w14:textId="247B9093" w:rsidR="005124ED" w:rsidRDefault="005124ED" w:rsidP="005124ED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التوقيع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  <w:lang w:eastAsia="fr-FR"/>
              </w:rPr>
              <w:br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lang w:eastAsia="fr-FR"/>
              </w:rPr>
              <w:t>Signature</w:t>
            </w:r>
          </w:p>
        </w:tc>
        <w:tc>
          <w:tcPr>
            <w:tcW w:w="2303" w:type="dxa"/>
            <w:vMerge/>
            <w:vAlign w:val="center"/>
          </w:tcPr>
          <w:p w14:paraId="2FD17F18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33A3F765" w14:textId="77777777" w:rsidTr="0066454D">
        <w:tc>
          <w:tcPr>
            <w:tcW w:w="4604" w:type="dxa"/>
            <w:vAlign w:val="center"/>
          </w:tcPr>
          <w:p w14:paraId="00B0701A" w14:textId="6FB87320" w:rsidR="005124ED" w:rsidRDefault="003E6A43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الاسم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 الشخصي</w:t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="005124ED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ab/>
            </w:r>
            <w:r w:rsidR="005124ED"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0BC94FF8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450D8B40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5124ED" w14:paraId="2D57055D" w14:textId="77777777" w:rsidTr="0066454D">
        <w:tc>
          <w:tcPr>
            <w:tcW w:w="4604" w:type="dxa"/>
            <w:vAlign w:val="center"/>
          </w:tcPr>
          <w:p w14:paraId="7DC8CE34" w14:textId="3A2B29DB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>الصفة داخل النادي</w:t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lang w:eastAsia="fr-FR"/>
              </w:rPr>
              <w:tab/>
            </w:r>
            <w:r w:rsidRPr="003D6B20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  <w:rtl/>
                <w:lang w:eastAsia="fr-FR"/>
              </w:rPr>
              <w:t xml:space="preserve">: </w:t>
            </w:r>
          </w:p>
        </w:tc>
        <w:tc>
          <w:tcPr>
            <w:tcW w:w="2303" w:type="dxa"/>
            <w:vMerge/>
          </w:tcPr>
          <w:p w14:paraId="1B9BA4C4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2303" w:type="dxa"/>
            <w:vMerge/>
            <w:vAlign w:val="center"/>
          </w:tcPr>
          <w:p w14:paraId="3D0CC10E" w14:textId="77777777" w:rsidR="005124ED" w:rsidRDefault="005124ED" w:rsidP="005124ED">
            <w:pPr>
              <w:bidi/>
              <w:spacing w:before="120" w:after="120"/>
              <w:rPr>
                <w:rFonts w:ascii="Sakkal Majalla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6D6DF7B5" w14:textId="77777777" w:rsidR="00E61895" w:rsidRPr="003D6B20" w:rsidRDefault="00E61895" w:rsidP="009B71A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14:paraId="2EC4DD6E" w14:textId="25DCFDDD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اسم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ونسب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المراسل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516F9668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العنوان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40E9FEA1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4819"/>
          <w:tab w:val="left" w:pos="5103"/>
          <w:tab w:val="left" w:pos="6237"/>
          <w:tab w:val="left" w:pos="6520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الهاتف</w:t>
      </w:r>
      <w:r w:rsidR="008F2D36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(إجباري)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الفاكس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6BDA4113" w14:textId="77777777" w:rsidR="00E61895" w:rsidRPr="003D6B20" w:rsidRDefault="00E61895" w:rsidP="00E61895">
      <w:pPr>
        <w:tabs>
          <w:tab w:val="left" w:pos="2268"/>
          <w:tab w:val="left" w:pos="2551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البريد الإلكتروني</w:t>
      </w:r>
      <w:r w:rsidR="008F2D36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(إجباري)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  <w:t>.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2EFF66E5" w14:textId="77777777" w:rsidR="00E61895" w:rsidRPr="003D6B20" w:rsidRDefault="00E61895" w:rsidP="00E61895">
      <w:pPr>
        <w:tabs>
          <w:tab w:val="left" w:pos="2268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الموقع الإلكتروني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 xml:space="preserve">: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9E93F46" w14:textId="3D8D4835" w:rsidR="00E61895" w:rsidRDefault="00E61895" w:rsidP="009B71AD">
      <w:pPr>
        <w:tabs>
          <w:tab w:val="left" w:pos="2268"/>
        </w:tabs>
        <w:bidi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ملحوظة </w:t>
      </w:r>
      <w:r w:rsidR="008F2D36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: يبعث هذا المطبوع في نظيرين أصليين إلى </w:t>
      </w:r>
      <w:r w:rsidR="009B71A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ال</w:t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>عصبة</w:t>
      </w:r>
      <w:r w:rsidR="009B71A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في وقته القانوني قبل تاريخ </w:t>
      </w:r>
      <w:r w:rsidR="00A5320F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31 غشت</w:t>
      </w:r>
      <w:r w:rsidR="003A0614" w:rsidRPr="003D6B20"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  <w:t xml:space="preserve"> </w:t>
      </w:r>
      <w:r w:rsidR="00DE7A6D">
        <w:rPr>
          <w:rFonts w:ascii="Sakkal Majalla" w:hAnsi="Sakkal Majalla" w:cs="Sakkal Majalla" w:hint="cs"/>
          <w:b/>
          <w:bCs/>
          <w:color w:val="FF0000"/>
          <w:sz w:val="26"/>
          <w:szCs w:val="26"/>
          <w:rtl/>
          <w:lang w:bidi="ar-MA"/>
        </w:rPr>
        <w:t>2023</w:t>
      </w:r>
    </w:p>
    <w:p w14:paraId="76E4C0E3" w14:textId="478A6D63" w:rsidR="009B71AD" w:rsidRDefault="009B71AD" w:rsidP="00530FB2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24934B5A" w14:textId="41BE941C" w:rsidR="00F30DBD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4744DCE6" w14:textId="37DB3E85" w:rsidR="00F30DBD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70FA3B6C" w14:textId="4AC68689" w:rsidR="00F30DBD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p w14:paraId="3D24099D" w14:textId="77777777" w:rsidR="00F30DBD" w:rsidRPr="003D6B20" w:rsidRDefault="00F30DBD" w:rsidP="00F30DBD">
      <w:pPr>
        <w:tabs>
          <w:tab w:val="left" w:pos="2268"/>
        </w:tabs>
        <w:bidi/>
        <w:spacing w:after="0"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</w:p>
    <w:tbl>
      <w:tblPr>
        <w:tblStyle w:val="GridTable4-Accent3"/>
        <w:bidiVisual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7396" w:rsidRPr="003D6B20" w14:paraId="02712AF7" w14:textId="77777777" w:rsidTr="007821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8F6FB49" w14:textId="5F0A3635" w:rsidR="009B7396" w:rsidRDefault="009B71AD" w:rsidP="009B7396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48"/>
                <w:szCs w:val="48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sz w:val="48"/>
                <w:szCs w:val="48"/>
                <w:rtl/>
                <w:lang w:bidi="ar-MA"/>
              </w:rPr>
              <w:t>طلب المشاركة ب</w:t>
            </w:r>
            <w:r w:rsidR="009B7396" w:rsidRPr="003D6B20">
              <w:rPr>
                <w:rFonts w:ascii="Sakkal Majalla" w:hAnsi="Sakkal Majalla" w:cs="Sakkal Majalla"/>
                <w:sz w:val="48"/>
                <w:szCs w:val="48"/>
                <w:rtl/>
                <w:lang w:bidi="ar-MA"/>
              </w:rPr>
              <w:t>مسابقة كأس العرش</w:t>
            </w:r>
          </w:p>
          <w:p w14:paraId="47181883" w14:textId="3E27D41F" w:rsidR="00D74C63" w:rsidRPr="00D74C63" w:rsidRDefault="003764B0" w:rsidP="00D74C63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2024</w:t>
            </w:r>
            <w:r w:rsidR="00D74C63" w:rsidRPr="003D6B20"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  <w:t>-</w:t>
            </w:r>
            <w:r>
              <w:rPr>
                <w:rFonts w:ascii="Sakkal Majalla" w:hAnsi="Sakkal Majalla" w:cs="Sakkal Majalla" w:hint="cs"/>
                <w:b w:val="0"/>
                <w:bCs w:val="0"/>
                <w:sz w:val="36"/>
                <w:szCs w:val="36"/>
                <w:rtl/>
                <w:lang w:bidi="ar-MA"/>
              </w:rPr>
              <w:t>2023</w:t>
            </w:r>
          </w:p>
        </w:tc>
      </w:tr>
    </w:tbl>
    <w:p w14:paraId="4A8A033F" w14:textId="77777777" w:rsidR="009B7396" w:rsidRPr="003D6B20" w:rsidRDefault="009B7396" w:rsidP="009B739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</w:t>
      </w:r>
    </w:p>
    <w:p w14:paraId="194E2188" w14:textId="77777777" w:rsidR="00B0667F" w:rsidRPr="003D6B20" w:rsidRDefault="00B0667F" w:rsidP="00B0667F">
      <w:pPr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ab/>
        <w:t xml:space="preserve">              </w:t>
      </w:r>
    </w:p>
    <w:p w14:paraId="6569133B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 xml:space="preserve">             </w:t>
      </w:r>
    </w:p>
    <w:p w14:paraId="0B139A73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             السيد الكاتب العام،</w:t>
      </w:r>
      <w:r w:rsidRPr="003D6B20">
        <w:rPr>
          <w:rFonts w:ascii="Sakkal Majalla" w:hAnsi="Sakkal Majalla" w:cs="Sakkal Majalla"/>
          <w:sz w:val="26"/>
          <w:szCs w:val="26"/>
        </w:rPr>
        <w:t xml:space="preserve"> </w:t>
      </w:r>
    </w:p>
    <w:p w14:paraId="0A18E35B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7D6C8A9" w14:textId="77777777" w:rsidR="00B0667F" w:rsidRPr="003D6B20" w:rsidRDefault="00B0667F" w:rsidP="00B0667F">
      <w:pPr>
        <w:tabs>
          <w:tab w:val="left" w:pos="1417"/>
          <w:tab w:val="left" w:pos="1701"/>
          <w:tab w:val="left" w:leader="dot" w:pos="5670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يتشرف نادي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رقم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</w:p>
    <w:p w14:paraId="05DCFADA" w14:textId="77777777" w:rsidR="00B0667F" w:rsidRPr="003D6B20" w:rsidRDefault="00B0667F" w:rsidP="00B0667F">
      <w:pPr>
        <w:bidi/>
        <w:spacing w:after="0" w:line="36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09902FA0" w14:textId="0E90456E" w:rsidR="00B0667F" w:rsidRDefault="00B0667F" w:rsidP="003A0614">
      <w:pPr>
        <w:bidi/>
        <w:spacing w:after="0" w:line="60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أن يتقدم بطلب المشاركة في مسابقة كأس العرش برسم موسم </w:t>
      </w:r>
      <w:r w:rsidR="003E6A43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2023</w:t>
      </w:r>
      <w:r w:rsidR="0051220B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</w:t>
      </w:r>
      <w:r w:rsidR="003A0614"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-</w:t>
      </w:r>
      <w:r w:rsidR="003E6A43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2024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مع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الالتزام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بمراعاة واحترام مقتضيات وأحكام القوانين العامة للجامعة الملكية المغربية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 xml:space="preserve"> 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>لكرة القدم والنصوص التطبيقية المعتمدة.</w:t>
      </w:r>
    </w:p>
    <w:p w14:paraId="570B707F" w14:textId="77777777" w:rsidR="009B71AD" w:rsidRPr="003D6B20" w:rsidRDefault="009B71AD" w:rsidP="009B71AD">
      <w:pPr>
        <w:bidi/>
        <w:spacing w:after="0" w:line="600" w:lineRule="auto"/>
        <w:ind w:firstLine="851"/>
        <w:jc w:val="both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7B7FC9F7" w14:textId="49792DBC" w:rsidR="00B0667F" w:rsidRPr="003D6B20" w:rsidRDefault="00B0667F" w:rsidP="00B0667F">
      <w:pPr>
        <w:tabs>
          <w:tab w:val="left" w:pos="2835"/>
          <w:tab w:val="left" w:pos="3685"/>
          <w:tab w:val="left" w:pos="3969"/>
          <w:tab w:val="left" w:leader="dot" w:pos="5103"/>
          <w:tab w:val="left" w:pos="6237"/>
          <w:tab w:val="left" w:pos="6804"/>
          <w:tab w:val="left" w:pos="7087"/>
          <w:tab w:val="left" w:leader="dot" w:pos="8788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حرر ب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في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ab/>
        <w:t>:</w:t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</w:p>
    <w:p w14:paraId="7073F573" w14:textId="77777777" w:rsidR="00B0667F" w:rsidRPr="003D6B20" w:rsidRDefault="00B0667F" w:rsidP="00B0667F">
      <w:pPr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</w:p>
    <w:p w14:paraId="2B9C2C33" w14:textId="77777777" w:rsidR="00B0667F" w:rsidRPr="003D6B20" w:rsidRDefault="00B0667F" w:rsidP="00B0667F">
      <w:pPr>
        <w:tabs>
          <w:tab w:val="center" w:pos="6804"/>
        </w:tabs>
        <w:bidi/>
        <w:spacing w:after="0" w:line="360" w:lineRule="auto"/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المكتب المسير </w:t>
      </w:r>
    </w:p>
    <w:p w14:paraId="28460D24" w14:textId="3A75317E" w:rsidR="00B0667F" w:rsidRPr="003D6B20" w:rsidRDefault="00B0667F" w:rsidP="00530FB2">
      <w:pPr>
        <w:tabs>
          <w:tab w:val="center" w:pos="6804"/>
        </w:tabs>
        <w:bidi/>
        <w:rPr>
          <w:rFonts w:ascii="Sakkal Majalla" w:hAnsi="Sakkal Majalla" w:cs="Sakkal Majalla"/>
          <w:b/>
          <w:bCs/>
          <w:color w:val="FF0000"/>
          <w:sz w:val="26"/>
          <w:szCs w:val="26"/>
          <w:rtl/>
          <w:lang w:bidi="ar-MA"/>
        </w:rPr>
      </w:pPr>
      <w:r w:rsidRPr="003D6B20">
        <w:rPr>
          <w:rFonts w:ascii="Sakkal Majalla" w:hAnsi="Sakkal Majalla" w:cs="Sakkal Majalla"/>
          <w:b/>
          <w:bCs/>
          <w:sz w:val="26"/>
          <w:szCs w:val="26"/>
          <w:lang w:bidi="ar-MA"/>
        </w:rPr>
        <w:tab/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إمضاء العضو المعتمد </w:t>
      </w:r>
      <w:r w:rsidR="003E6A43" w:rsidRPr="003D6B20">
        <w:rPr>
          <w:rFonts w:ascii="Sakkal Majalla" w:hAnsi="Sakkal Majalla" w:cs="Sakkal Majalla" w:hint="cs"/>
          <w:b/>
          <w:bCs/>
          <w:sz w:val="26"/>
          <w:szCs w:val="26"/>
          <w:rtl/>
          <w:lang w:bidi="ar-MA"/>
        </w:rPr>
        <w:t>وخاتم</w:t>
      </w:r>
      <w:r w:rsidRPr="003D6B20">
        <w:rPr>
          <w:rFonts w:ascii="Sakkal Majalla" w:hAnsi="Sakkal Majalla" w:cs="Sakkal Majalla"/>
          <w:b/>
          <w:bCs/>
          <w:sz w:val="26"/>
          <w:szCs w:val="26"/>
          <w:rtl/>
          <w:lang w:bidi="ar-MA"/>
        </w:rPr>
        <w:t xml:space="preserve"> النادي</w:t>
      </w:r>
    </w:p>
    <w:sectPr w:rsidR="00B0667F" w:rsidRPr="003D6B20" w:rsidSect="00D630C8">
      <w:headerReference w:type="default" r:id="rId6"/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5221" w14:textId="77777777" w:rsidR="000E6003" w:rsidRDefault="000E6003" w:rsidP="008820D4">
      <w:pPr>
        <w:spacing w:after="0" w:line="240" w:lineRule="auto"/>
      </w:pPr>
      <w:r>
        <w:separator/>
      </w:r>
    </w:p>
  </w:endnote>
  <w:endnote w:type="continuationSeparator" w:id="0">
    <w:p w14:paraId="58EF1645" w14:textId="77777777" w:rsidR="000E6003" w:rsidRDefault="000E6003" w:rsidP="008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5801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28"/>
        <w:szCs w:val="28"/>
      </w:rPr>
    </w:sdtEndPr>
    <w:sdtContent>
      <w:p w14:paraId="0F322834" w14:textId="329B6AB4" w:rsidR="00F05B28" w:rsidRPr="009B7396" w:rsidRDefault="000B2105" w:rsidP="009B7396">
        <w:pPr>
          <w:pStyle w:val="Footer"/>
          <w:jc w:val="right"/>
          <w:rPr>
            <w:rFonts w:ascii="Sakkal Majalla" w:hAnsi="Sakkal Majalla" w:cs="Sakkal Majalla"/>
            <w:b/>
            <w:bCs/>
            <w:sz w:val="28"/>
            <w:szCs w:val="28"/>
          </w:rPr>
        </w:pPr>
        <w:r>
          <w:rPr>
            <w:rFonts w:ascii="Sakkal Majalla" w:hAnsi="Sakkal Majalla" w:cs="Sakkal Majalla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C23A85" wp14:editId="04364FA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9525" t="28575" r="26670" b="3111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gradFill rotWithShape="0">
                            <a:gsLst>
                              <a:gs pos="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  <a:gs pos="50000">
                                <a:schemeClr val="accent3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A653571" w14:textId="77777777" w:rsidR="00F05B28" w:rsidRPr="00F05B28" w:rsidRDefault="00F05B28">
                              <w:pPr>
                                <w:jc w:val="center"/>
                                <w:rPr>
                                  <w:rFonts w:ascii="Impact" w:hAnsi="Impact"/>
                                  <w:szCs w:val="72"/>
                                </w:rPr>
                              </w:pP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begin"/>
                              </w:r>
                              <w:r w:rsidRPr="00F05B28">
                                <w:rPr>
                                  <w:rFonts w:ascii="Impact" w:hAnsi="Impact"/>
                                </w:rPr>
                                <w:instrText xml:space="preserve"> PAGE    \* MERGEFORMAT </w:instrText>
                              </w:r>
                              <w:r w:rsidRPr="00F05B28">
                                <w:rPr>
                                  <w:rFonts w:ascii="Impact" w:eastAsiaTheme="minorEastAsia" w:hAnsi="Impact"/>
                                </w:rPr>
                                <w:fldChar w:fldCharType="separate"/>
                              </w:r>
                              <w:r w:rsidR="003A0614" w:rsidRPr="003A0614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4</w:t>
                              </w:r>
                              <w:r w:rsidRPr="00F05B28">
                                <w:rPr>
                                  <w:rFonts w:ascii="Impact" w:eastAsiaTheme="majorEastAsia" w:hAnsi="Impact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shapetype w14:anchorId="49C23A8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0;margin-top:0;width:167.4pt;height:161.8pt;flip:x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" adj="21600" fillcolor="#c2d69b [1942]" strokecolor="#9bbb59 [3206]" strokeweight="1pt">
                  <v:fill color2="#9bbb59 [3206]" focus="50%" type="gradient"/>
                  <v:shadow on="t" color="#4e6128 [1606]" offset="1pt"/>
                  <v:textbox>
                    <w:txbxContent>
                      <w:p w14:paraId="5A653571" w14:textId="77777777" w:rsidR="00F05B28" w:rsidRPr="00F05B28" w:rsidRDefault="00F05B28">
                        <w:pPr>
                          <w:jc w:val="center"/>
                          <w:rPr>
                            <w:rFonts w:ascii="Impact" w:hAnsi="Impact"/>
                            <w:szCs w:val="72"/>
                          </w:rPr>
                        </w:pP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begin"/>
                        </w:r>
                        <w:r w:rsidRPr="00F05B28">
                          <w:rPr>
                            <w:rFonts w:ascii="Impact" w:hAnsi="Impact"/>
                          </w:rPr>
                          <w:instrText xml:space="preserve"> PAGE    \* MERGEFORMAT </w:instrText>
                        </w:r>
                        <w:r w:rsidRPr="00F05B28">
                          <w:rPr>
                            <w:rFonts w:ascii="Impact" w:eastAsiaTheme="minorEastAsia" w:hAnsi="Impact"/>
                          </w:rPr>
                          <w:fldChar w:fldCharType="separate"/>
                        </w:r>
                        <w:r w:rsidR="003A0614" w:rsidRPr="003A0614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4</w:t>
                        </w:r>
                        <w:r w:rsidRPr="00F05B28">
                          <w:rPr>
                            <w:rFonts w:ascii="Impact" w:eastAsiaTheme="majorEastAsia" w:hAnsi="Impact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F1CB" w14:textId="77777777" w:rsidR="000E6003" w:rsidRDefault="000E6003" w:rsidP="008820D4">
      <w:pPr>
        <w:spacing w:after="0" w:line="240" w:lineRule="auto"/>
      </w:pPr>
      <w:r>
        <w:separator/>
      </w:r>
    </w:p>
  </w:footnote>
  <w:footnote w:type="continuationSeparator" w:id="0">
    <w:p w14:paraId="7BDFF778" w14:textId="77777777" w:rsidR="000E6003" w:rsidRDefault="000E6003" w:rsidP="0088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5315" w14:textId="6A7C23B1" w:rsidR="008820D4" w:rsidRDefault="001272D8" w:rsidP="008820D4">
    <w:pPr>
      <w:pStyle w:val="Header"/>
      <w:bidi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37722E25" wp14:editId="2F3D4600">
          <wp:simplePos x="0" y="0"/>
          <wp:positionH relativeFrom="margin">
            <wp:posOffset>-904875</wp:posOffset>
          </wp:positionH>
          <wp:positionV relativeFrom="margin">
            <wp:posOffset>-619125</wp:posOffset>
          </wp:positionV>
          <wp:extent cx="7665085" cy="16421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085" cy="164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5E"/>
    <w:rsid w:val="00014B07"/>
    <w:rsid w:val="00034281"/>
    <w:rsid w:val="000775A9"/>
    <w:rsid w:val="00082ED6"/>
    <w:rsid w:val="000849B0"/>
    <w:rsid w:val="00093066"/>
    <w:rsid w:val="000A0F57"/>
    <w:rsid w:val="000B2105"/>
    <w:rsid w:val="000C13A6"/>
    <w:rsid w:val="000C1A23"/>
    <w:rsid w:val="000D3A8B"/>
    <w:rsid w:val="000E05A4"/>
    <w:rsid w:val="000E1D02"/>
    <w:rsid w:val="000E6003"/>
    <w:rsid w:val="000F6BA7"/>
    <w:rsid w:val="00101AA6"/>
    <w:rsid w:val="00104F77"/>
    <w:rsid w:val="001246CC"/>
    <w:rsid w:val="001272D8"/>
    <w:rsid w:val="00134B6F"/>
    <w:rsid w:val="00144F0E"/>
    <w:rsid w:val="00183550"/>
    <w:rsid w:val="001B0319"/>
    <w:rsid w:val="001B5935"/>
    <w:rsid w:val="001F644C"/>
    <w:rsid w:val="0022008E"/>
    <w:rsid w:val="00227B8E"/>
    <w:rsid w:val="00250295"/>
    <w:rsid w:val="0028639B"/>
    <w:rsid w:val="00287356"/>
    <w:rsid w:val="002A146B"/>
    <w:rsid w:val="002D3CF1"/>
    <w:rsid w:val="002E174A"/>
    <w:rsid w:val="002E721B"/>
    <w:rsid w:val="00305BFF"/>
    <w:rsid w:val="00322EEA"/>
    <w:rsid w:val="00337EF9"/>
    <w:rsid w:val="003430F8"/>
    <w:rsid w:val="003478BE"/>
    <w:rsid w:val="00352EFD"/>
    <w:rsid w:val="003764B0"/>
    <w:rsid w:val="00387282"/>
    <w:rsid w:val="003A05F6"/>
    <w:rsid w:val="003A0614"/>
    <w:rsid w:val="003A32BA"/>
    <w:rsid w:val="003B3F5A"/>
    <w:rsid w:val="003D6B20"/>
    <w:rsid w:val="003E6A2D"/>
    <w:rsid w:val="003E6A43"/>
    <w:rsid w:val="003F3C99"/>
    <w:rsid w:val="00444836"/>
    <w:rsid w:val="004746C7"/>
    <w:rsid w:val="00484F95"/>
    <w:rsid w:val="00496595"/>
    <w:rsid w:val="004C1CFF"/>
    <w:rsid w:val="0051220B"/>
    <w:rsid w:val="005124ED"/>
    <w:rsid w:val="00530FB2"/>
    <w:rsid w:val="00535369"/>
    <w:rsid w:val="00544277"/>
    <w:rsid w:val="00557230"/>
    <w:rsid w:val="00564185"/>
    <w:rsid w:val="00566BAB"/>
    <w:rsid w:val="005E2144"/>
    <w:rsid w:val="0061346D"/>
    <w:rsid w:val="0065194E"/>
    <w:rsid w:val="00656E6E"/>
    <w:rsid w:val="00663187"/>
    <w:rsid w:val="00674B10"/>
    <w:rsid w:val="00682288"/>
    <w:rsid w:val="006E197D"/>
    <w:rsid w:val="006E31D6"/>
    <w:rsid w:val="00705735"/>
    <w:rsid w:val="00717F5E"/>
    <w:rsid w:val="0072119D"/>
    <w:rsid w:val="0073122F"/>
    <w:rsid w:val="00740883"/>
    <w:rsid w:val="007414CC"/>
    <w:rsid w:val="00747844"/>
    <w:rsid w:val="00752B5A"/>
    <w:rsid w:val="00791440"/>
    <w:rsid w:val="007B6C96"/>
    <w:rsid w:val="007D03A7"/>
    <w:rsid w:val="00803D4F"/>
    <w:rsid w:val="0083009E"/>
    <w:rsid w:val="00832327"/>
    <w:rsid w:val="00836028"/>
    <w:rsid w:val="00855AA2"/>
    <w:rsid w:val="00863C68"/>
    <w:rsid w:val="008672D7"/>
    <w:rsid w:val="008820D4"/>
    <w:rsid w:val="008A6DB9"/>
    <w:rsid w:val="008F0B27"/>
    <w:rsid w:val="008F2D36"/>
    <w:rsid w:val="0091760D"/>
    <w:rsid w:val="00933211"/>
    <w:rsid w:val="00937A94"/>
    <w:rsid w:val="0095019F"/>
    <w:rsid w:val="00963FB7"/>
    <w:rsid w:val="009A551F"/>
    <w:rsid w:val="009B2B1F"/>
    <w:rsid w:val="009B4E24"/>
    <w:rsid w:val="009B71AD"/>
    <w:rsid w:val="009B7396"/>
    <w:rsid w:val="009C7769"/>
    <w:rsid w:val="009D271E"/>
    <w:rsid w:val="009D6AD4"/>
    <w:rsid w:val="009F0ED3"/>
    <w:rsid w:val="00A04165"/>
    <w:rsid w:val="00A11DEE"/>
    <w:rsid w:val="00A16DC7"/>
    <w:rsid w:val="00A5320F"/>
    <w:rsid w:val="00A6002A"/>
    <w:rsid w:val="00A94C8D"/>
    <w:rsid w:val="00AB2FF0"/>
    <w:rsid w:val="00AE54AA"/>
    <w:rsid w:val="00AF3567"/>
    <w:rsid w:val="00B04268"/>
    <w:rsid w:val="00B0667F"/>
    <w:rsid w:val="00B06690"/>
    <w:rsid w:val="00B14951"/>
    <w:rsid w:val="00B42856"/>
    <w:rsid w:val="00B43942"/>
    <w:rsid w:val="00B51364"/>
    <w:rsid w:val="00B526FE"/>
    <w:rsid w:val="00BB4409"/>
    <w:rsid w:val="00BC14E1"/>
    <w:rsid w:val="00BE4B1A"/>
    <w:rsid w:val="00BE7198"/>
    <w:rsid w:val="00C11BE5"/>
    <w:rsid w:val="00C15C6F"/>
    <w:rsid w:val="00C2300F"/>
    <w:rsid w:val="00C42978"/>
    <w:rsid w:val="00C449A6"/>
    <w:rsid w:val="00C5342C"/>
    <w:rsid w:val="00C53E72"/>
    <w:rsid w:val="00C91004"/>
    <w:rsid w:val="00C91858"/>
    <w:rsid w:val="00C91D28"/>
    <w:rsid w:val="00C95FA5"/>
    <w:rsid w:val="00CB266C"/>
    <w:rsid w:val="00CB430D"/>
    <w:rsid w:val="00D124D7"/>
    <w:rsid w:val="00D30184"/>
    <w:rsid w:val="00D630C8"/>
    <w:rsid w:val="00D720D7"/>
    <w:rsid w:val="00D74C63"/>
    <w:rsid w:val="00D86980"/>
    <w:rsid w:val="00DB0ECF"/>
    <w:rsid w:val="00DB68FA"/>
    <w:rsid w:val="00DC2041"/>
    <w:rsid w:val="00DE7A6D"/>
    <w:rsid w:val="00DF7BFD"/>
    <w:rsid w:val="00E07B3B"/>
    <w:rsid w:val="00E2625A"/>
    <w:rsid w:val="00E27C35"/>
    <w:rsid w:val="00E4158F"/>
    <w:rsid w:val="00E43825"/>
    <w:rsid w:val="00E507BD"/>
    <w:rsid w:val="00E52C8D"/>
    <w:rsid w:val="00E61895"/>
    <w:rsid w:val="00E866C8"/>
    <w:rsid w:val="00E91F37"/>
    <w:rsid w:val="00EB6B16"/>
    <w:rsid w:val="00ED389B"/>
    <w:rsid w:val="00EE58F8"/>
    <w:rsid w:val="00F05B28"/>
    <w:rsid w:val="00F07F7D"/>
    <w:rsid w:val="00F1381A"/>
    <w:rsid w:val="00F22BD9"/>
    <w:rsid w:val="00F30DBD"/>
    <w:rsid w:val="00F4304D"/>
    <w:rsid w:val="00F63258"/>
    <w:rsid w:val="00F740D1"/>
    <w:rsid w:val="00F96B46"/>
    <w:rsid w:val="00FA7BAC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A55A"/>
  <w15:docId w15:val="{DA91AE87-AA6A-45CC-B294-FEB2147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0D4"/>
  </w:style>
  <w:style w:type="paragraph" w:styleId="Footer">
    <w:name w:val="footer"/>
    <w:basedOn w:val="Normal"/>
    <w:link w:val="FooterChar"/>
    <w:uiPriority w:val="99"/>
    <w:unhideWhenUsed/>
    <w:rsid w:val="00882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0D4"/>
  </w:style>
  <w:style w:type="table" w:styleId="TableGrid">
    <w:name w:val="Table Grid"/>
    <w:basedOn w:val="TableNormal"/>
    <w:uiPriority w:val="59"/>
    <w:rsid w:val="00B0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42C"/>
    <w:pPr>
      <w:ind w:left="720"/>
      <w:contextualSpacing/>
    </w:pPr>
  </w:style>
  <w:style w:type="table" w:styleId="GridTable5Dark-Accent3">
    <w:name w:val="Grid Table 5 Dark Accent 3"/>
    <w:basedOn w:val="TableNormal"/>
    <w:uiPriority w:val="50"/>
    <w:rsid w:val="003D6B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9B739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301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FRMF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SPL-SYSTEM</dc:creator>
  <cp:keywords/>
  <dc:description/>
  <cp:lastModifiedBy>Ligue Oriental</cp:lastModifiedBy>
  <cp:revision>47</cp:revision>
  <cp:lastPrinted>2011-07-13T11:52:00Z</cp:lastPrinted>
  <dcterms:created xsi:type="dcterms:W3CDTF">2021-09-02T11:52:00Z</dcterms:created>
  <dcterms:modified xsi:type="dcterms:W3CDTF">2023-07-27T15:56:00Z</dcterms:modified>
</cp:coreProperties>
</file>