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B59" w:rsidRDefault="00754B59" w:rsidP="00754B59">
      <w:pPr>
        <w:pStyle w:val="Default"/>
      </w:pPr>
    </w:p>
    <w:p w:rsidR="00754B59" w:rsidRPr="00754B59" w:rsidRDefault="00754B59" w:rsidP="00754B59">
      <w:pPr>
        <w:pStyle w:val="Default"/>
        <w:jc w:val="center"/>
        <w:rPr>
          <w:rFonts w:asciiTheme="majorBidi" w:hAnsiTheme="majorBidi" w:cstheme="majorBidi"/>
          <w:sz w:val="40"/>
          <w:szCs w:val="40"/>
        </w:rPr>
      </w:pPr>
      <w:r w:rsidRPr="00754B59">
        <w:rPr>
          <w:rFonts w:asciiTheme="majorBidi" w:hAnsiTheme="majorBidi" w:cstheme="majorBidi"/>
          <w:b/>
          <w:bCs/>
          <w:sz w:val="40"/>
          <w:szCs w:val="40"/>
        </w:rPr>
        <w:t>Projet type de règlement intérieur</w:t>
      </w:r>
    </w:p>
    <w:p w:rsidR="00DD6E1B" w:rsidRPr="00754B59" w:rsidRDefault="00754B59" w:rsidP="00754B59">
      <w:pPr>
        <w:jc w:val="center"/>
        <w:rPr>
          <w:rFonts w:asciiTheme="majorBidi" w:hAnsiTheme="majorBidi" w:cstheme="majorBidi"/>
          <w:b/>
          <w:bCs/>
          <w:sz w:val="40"/>
          <w:szCs w:val="40"/>
        </w:rPr>
      </w:pPr>
      <w:r w:rsidRPr="00754B59">
        <w:rPr>
          <w:rFonts w:asciiTheme="majorBidi" w:hAnsiTheme="majorBidi" w:cstheme="majorBidi"/>
          <w:b/>
          <w:bCs/>
          <w:sz w:val="40"/>
          <w:szCs w:val="40"/>
        </w:rPr>
        <w:t>Pour les clubs Amateurs</w:t>
      </w:r>
    </w:p>
    <w:p w:rsidR="00DD6E1B" w:rsidRPr="006A0945" w:rsidRDefault="00DD6E1B" w:rsidP="00DD6E1B">
      <w:pPr>
        <w:jc w:val="center"/>
        <w:rPr>
          <w:rFonts w:asciiTheme="majorBidi" w:hAnsiTheme="majorBidi" w:cstheme="majorBidi"/>
          <w:b/>
          <w:bCs/>
        </w:rPr>
      </w:pPr>
    </w:p>
    <w:p w:rsidR="00DD6E1B" w:rsidRPr="001E4E9C" w:rsidRDefault="00DD6E1B" w:rsidP="00754B59">
      <w:pPr>
        <w:spacing w:after="120"/>
        <w:rPr>
          <w:rFonts w:asciiTheme="majorBidi" w:hAnsiTheme="majorBidi" w:cstheme="majorBidi"/>
          <w:sz w:val="26"/>
          <w:szCs w:val="26"/>
        </w:rPr>
      </w:pPr>
      <w:r w:rsidRPr="001E4E9C">
        <w:rPr>
          <w:rFonts w:asciiTheme="majorBidi" w:hAnsiTheme="majorBidi" w:cstheme="majorBidi"/>
          <w:sz w:val="26"/>
          <w:szCs w:val="26"/>
        </w:rPr>
        <w:t xml:space="preserve">         Ce </w:t>
      </w:r>
      <w:r w:rsidR="00754B59">
        <w:rPr>
          <w:rFonts w:asciiTheme="majorBidi" w:hAnsiTheme="majorBidi" w:cstheme="majorBidi"/>
          <w:sz w:val="26"/>
          <w:szCs w:val="26"/>
        </w:rPr>
        <w:t>projet type</w:t>
      </w:r>
      <w:r w:rsidRPr="001E4E9C">
        <w:rPr>
          <w:rFonts w:asciiTheme="majorBidi" w:hAnsiTheme="majorBidi" w:cstheme="majorBidi"/>
          <w:sz w:val="26"/>
          <w:szCs w:val="26"/>
        </w:rPr>
        <w:t xml:space="preserve"> définit les règles régissant les relations entre les joueurs et le club conformément au contrat des joueurs amateurs</w:t>
      </w:r>
      <w:r w:rsidR="00754B59">
        <w:rPr>
          <w:rFonts w:asciiTheme="majorBidi" w:hAnsiTheme="majorBidi" w:cstheme="majorBidi"/>
          <w:sz w:val="26"/>
          <w:szCs w:val="26"/>
        </w:rPr>
        <w:t>.</w:t>
      </w:r>
    </w:p>
    <w:p w:rsidR="002E384F" w:rsidRDefault="00DD6E1B" w:rsidP="002E384F">
      <w:pPr>
        <w:spacing w:after="0"/>
        <w:rPr>
          <w:rFonts w:asciiTheme="majorBidi" w:hAnsiTheme="majorBidi" w:cstheme="majorBidi"/>
          <w:b/>
          <w:bCs/>
          <w:sz w:val="28"/>
          <w:szCs w:val="28"/>
        </w:rPr>
      </w:pPr>
      <w:r w:rsidRPr="00E0720E">
        <w:rPr>
          <w:rFonts w:asciiTheme="majorBidi" w:hAnsiTheme="majorBidi" w:cstheme="majorBidi"/>
          <w:b/>
          <w:bCs/>
          <w:sz w:val="28"/>
          <w:szCs w:val="28"/>
          <w:u w:val="single"/>
        </w:rPr>
        <w:t>Chapitre I</w:t>
      </w:r>
      <w:r w:rsidRPr="00E0720E">
        <w:rPr>
          <w:rFonts w:asciiTheme="majorBidi" w:hAnsiTheme="majorBidi" w:cstheme="majorBidi"/>
          <w:b/>
          <w:bCs/>
          <w:sz w:val="28"/>
          <w:szCs w:val="28"/>
        </w:rPr>
        <w:t xml:space="preserve"> : Les règles régissant les relations entre les joueurs </w:t>
      </w:r>
      <w:r>
        <w:rPr>
          <w:rFonts w:asciiTheme="majorBidi" w:hAnsiTheme="majorBidi" w:cstheme="majorBidi"/>
          <w:b/>
          <w:bCs/>
          <w:sz w:val="28"/>
          <w:szCs w:val="28"/>
        </w:rPr>
        <w:t>amateurs</w:t>
      </w:r>
      <w:r w:rsidR="002E384F">
        <w:rPr>
          <w:rFonts w:asciiTheme="majorBidi" w:hAnsiTheme="majorBidi" w:cstheme="majorBidi"/>
          <w:b/>
          <w:bCs/>
          <w:sz w:val="28"/>
          <w:szCs w:val="28"/>
        </w:rPr>
        <w:t xml:space="preserve">, </w:t>
      </w:r>
    </w:p>
    <w:p w:rsidR="00DD6E1B" w:rsidRPr="00E0720E" w:rsidRDefault="002E384F" w:rsidP="00754B59">
      <w:pPr>
        <w:spacing w:after="0"/>
        <w:rPr>
          <w:rFonts w:asciiTheme="majorBidi" w:hAnsiTheme="majorBidi" w:cstheme="majorBidi"/>
          <w:b/>
          <w:bCs/>
          <w:sz w:val="28"/>
          <w:szCs w:val="28"/>
        </w:rPr>
      </w:pPr>
      <w:r>
        <w:rPr>
          <w:rFonts w:asciiTheme="majorBidi" w:hAnsiTheme="majorBidi" w:cstheme="majorBidi"/>
          <w:b/>
          <w:bCs/>
          <w:sz w:val="28"/>
          <w:szCs w:val="28"/>
        </w:rPr>
        <w:t xml:space="preserve">                     </w:t>
      </w:r>
      <w:r w:rsidR="00DD6E1B">
        <w:rPr>
          <w:rFonts w:asciiTheme="majorBidi" w:hAnsiTheme="majorBidi" w:cstheme="majorBidi"/>
          <w:b/>
          <w:bCs/>
          <w:sz w:val="28"/>
          <w:szCs w:val="28"/>
        </w:rPr>
        <w:t xml:space="preserve">et </w:t>
      </w:r>
      <w:r w:rsidR="00DD6E1B" w:rsidRPr="00E0720E">
        <w:rPr>
          <w:rFonts w:asciiTheme="majorBidi" w:hAnsiTheme="majorBidi" w:cstheme="majorBidi"/>
          <w:b/>
          <w:bCs/>
          <w:sz w:val="28"/>
          <w:szCs w:val="28"/>
        </w:rPr>
        <w:t>le club</w:t>
      </w:r>
    </w:p>
    <w:p w:rsidR="00DD6E1B" w:rsidRPr="00E0720E" w:rsidRDefault="00DD6E1B" w:rsidP="00DD6E1B">
      <w:pPr>
        <w:rPr>
          <w:rFonts w:asciiTheme="majorBidi" w:hAnsiTheme="majorBidi" w:cstheme="majorBidi"/>
          <w:sz w:val="2"/>
          <w:szCs w:val="2"/>
        </w:rPr>
      </w:pPr>
    </w:p>
    <w:p w:rsidR="00DD6E1B" w:rsidRDefault="00DD6E1B" w:rsidP="00754B59">
      <w:pPr>
        <w:pStyle w:val="Paragraphedeliste"/>
        <w:numPr>
          <w:ilvl w:val="0"/>
          <w:numId w:val="1"/>
        </w:numPr>
        <w:ind w:left="1276" w:hanging="283"/>
        <w:rPr>
          <w:rFonts w:asciiTheme="majorBidi" w:hAnsiTheme="majorBidi" w:cstheme="majorBidi"/>
          <w:b/>
          <w:bCs/>
          <w:sz w:val="28"/>
          <w:szCs w:val="28"/>
          <w:u w:val="single"/>
        </w:rPr>
      </w:pPr>
      <w:r w:rsidRPr="00D042C0">
        <w:rPr>
          <w:rFonts w:asciiTheme="majorBidi" w:hAnsiTheme="majorBidi" w:cstheme="majorBidi"/>
          <w:b/>
          <w:bCs/>
          <w:sz w:val="28"/>
          <w:szCs w:val="28"/>
          <w:u w:val="single"/>
        </w:rPr>
        <w:t>Modalité de rémunération des joueurs amateurs</w:t>
      </w:r>
      <w:r w:rsidR="002E384F">
        <w:rPr>
          <w:rFonts w:asciiTheme="majorBidi" w:hAnsiTheme="majorBidi" w:cstheme="majorBidi"/>
          <w:b/>
          <w:bCs/>
          <w:sz w:val="28"/>
          <w:szCs w:val="28"/>
          <w:u w:val="single"/>
        </w:rPr>
        <w:t xml:space="preserve"> </w:t>
      </w:r>
      <w:r w:rsidRPr="00D042C0">
        <w:rPr>
          <w:rFonts w:asciiTheme="majorBidi" w:hAnsiTheme="majorBidi" w:cstheme="majorBidi"/>
          <w:b/>
          <w:bCs/>
          <w:sz w:val="28"/>
          <w:szCs w:val="28"/>
          <w:u w:val="single"/>
        </w:rPr>
        <w:t>de l’équipe</w:t>
      </w:r>
    </w:p>
    <w:p w:rsidR="00754B59" w:rsidRDefault="00754B59" w:rsidP="00754B59">
      <w:pPr>
        <w:pStyle w:val="Paragraphedeliste"/>
        <w:ind w:left="1276"/>
        <w:rPr>
          <w:rFonts w:asciiTheme="majorBidi" w:hAnsiTheme="majorBidi" w:cstheme="majorBidi"/>
          <w:b/>
          <w:bCs/>
          <w:sz w:val="28"/>
          <w:szCs w:val="28"/>
          <w:u w:val="single"/>
        </w:rPr>
      </w:pPr>
      <w:r>
        <w:rPr>
          <w:rFonts w:asciiTheme="majorBidi" w:hAnsiTheme="majorBidi" w:cstheme="majorBidi"/>
          <w:b/>
          <w:bCs/>
          <w:sz w:val="28"/>
          <w:szCs w:val="28"/>
          <w:u w:val="single"/>
        </w:rPr>
        <w:t>…………………..</w:t>
      </w:r>
    </w:p>
    <w:p w:rsidR="00DD6E1B" w:rsidRPr="001E4E9C" w:rsidRDefault="00DD6E1B" w:rsidP="00DD6E1B">
      <w:pPr>
        <w:rPr>
          <w:rFonts w:asciiTheme="majorBidi" w:hAnsiTheme="majorBidi" w:cstheme="majorBidi"/>
          <w:b/>
          <w:bCs/>
          <w:sz w:val="26"/>
          <w:szCs w:val="26"/>
        </w:rPr>
      </w:pPr>
      <w:r w:rsidRPr="001E4E9C">
        <w:rPr>
          <w:rFonts w:asciiTheme="majorBidi" w:hAnsiTheme="majorBidi" w:cstheme="majorBidi"/>
          <w:b/>
          <w:bCs/>
          <w:sz w:val="26"/>
          <w:szCs w:val="26"/>
        </w:rPr>
        <w:t xml:space="preserve">          </w:t>
      </w:r>
      <w:r w:rsidRPr="001E4E9C">
        <w:rPr>
          <w:rFonts w:asciiTheme="majorBidi" w:hAnsiTheme="majorBidi" w:cstheme="majorBidi"/>
          <w:b/>
          <w:bCs/>
          <w:sz w:val="26"/>
          <w:szCs w:val="26"/>
          <w:u w:val="single"/>
        </w:rPr>
        <w:t>Rémunération mensuelle</w:t>
      </w:r>
      <w:r w:rsidRPr="001E4E9C">
        <w:rPr>
          <w:rFonts w:asciiTheme="majorBidi" w:hAnsiTheme="majorBidi" w:cstheme="majorBidi"/>
          <w:b/>
          <w:bCs/>
          <w:sz w:val="26"/>
          <w:szCs w:val="26"/>
        </w:rPr>
        <w:t> :</w:t>
      </w:r>
    </w:p>
    <w:p w:rsidR="00DD6E1B" w:rsidRPr="001E4E9C" w:rsidRDefault="00DD6E1B" w:rsidP="00754B59">
      <w:pPr>
        <w:pStyle w:val="Paragraphedeliste"/>
        <w:numPr>
          <w:ilvl w:val="0"/>
          <w:numId w:val="2"/>
        </w:numPr>
        <w:rPr>
          <w:rFonts w:asciiTheme="majorBidi" w:hAnsiTheme="majorBidi" w:cstheme="majorBidi"/>
          <w:sz w:val="26"/>
          <w:szCs w:val="26"/>
        </w:rPr>
      </w:pPr>
      <w:r w:rsidRPr="001E4E9C">
        <w:rPr>
          <w:rFonts w:asciiTheme="majorBidi" w:hAnsiTheme="majorBidi" w:cstheme="majorBidi"/>
          <w:sz w:val="26"/>
          <w:szCs w:val="26"/>
        </w:rPr>
        <w:t xml:space="preserve">L’indemnité d’un footballeur amateur est une rémunération fixe perçu en fin de mois selon les contrats amateurs établis entre </w:t>
      </w:r>
      <w:r w:rsidR="00754B59">
        <w:rPr>
          <w:rFonts w:asciiTheme="majorBidi" w:hAnsiTheme="majorBidi" w:cstheme="majorBidi"/>
          <w:sz w:val="26"/>
          <w:szCs w:val="26"/>
        </w:rPr>
        <w:t>…………….</w:t>
      </w:r>
      <w:r w:rsidRPr="001E4E9C">
        <w:rPr>
          <w:rFonts w:asciiTheme="majorBidi" w:hAnsiTheme="majorBidi" w:cstheme="majorBidi"/>
          <w:sz w:val="26"/>
          <w:szCs w:val="26"/>
        </w:rPr>
        <w:t xml:space="preserve"> et les joueurs.</w:t>
      </w:r>
    </w:p>
    <w:p w:rsidR="00DD6E1B" w:rsidRPr="001E4E9C" w:rsidRDefault="00DD6E1B" w:rsidP="00DD6E1B">
      <w:pPr>
        <w:pStyle w:val="Paragraphedeliste"/>
        <w:ind w:left="1050"/>
        <w:rPr>
          <w:rFonts w:asciiTheme="majorBidi" w:hAnsiTheme="majorBidi" w:cstheme="majorBidi"/>
          <w:sz w:val="26"/>
          <w:szCs w:val="26"/>
        </w:rPr>
      </w:pPr>
      <w:r w:rsidRPr="001E4E9C">
        <w:rPr>
          <w:rFonts w:asciiTheme="majorBidi" w:hAnsiTheme="majorBidi" w:cstheme="majorBidi"/>
          <w:sz w:val="26"/>
          <w:szCs w:val="26"/>
        </w:rPr>
        <w:t xml:space="preserve">      </w:t>
      </w:r>
    </w:p>
    <w:p w:rsidR="00DD6E1B" w:rsidRPr="001E4E9C" w:rsidRDefault="00DD6E1B" w:rsidP="00DD6E1B">
      <w:pPr>
        <w:pStyle w:val="Paragraphedeliste"/>
        <w:ind w:left="1050"/>
        <w:rPr>
          <w:rFonts w:asciiTheme="majorBidi" w:hAnsiTheme="majorBidi" w:cstheme="majorBidi"/>
          <w:sz w:val="26"/>
          <w:szCs w:val="26"/>
        </w:rPr>
      </w:pPr>
      <w:r w:rsidRPr="001E4E9C">
        <w:rPr>
          <w:rFonts w:asciiTheme="majorBidi" w:hAnsiTheme="majorBidi" w:cstheme="majorBidi"/>
          <w:sz w:val="26"/>
          <w:szCs w:val="26"/>
        </w:rPr>
        <w:t xml:space="preserve">     </w:t>
      </w:r>
      <w:r w:rsidRPr="001E4E9C">
        <w:rPr>
          <w:rFonts w:asciiTheme="majorBidi" w:hAnsiTheme="majorBidi" w:cstheme="majorBidi"/>
          <w:b/>
          <w:bCs/>
          <w:sz w:val="26"/>
          <w:szCs w:val="26"/>
          <w:u w:val="single"/>
        </w:rPr>
        <w:t>NB</w:t>
      </w:r>
      <w:r w:rsidRPr="001E4E9C">
        <w:rPr>
          <w:rFonts w:asciiTheme="majorBidi" w:hAnsiTheme="majorBidi" w:cstheme="majorBidi"/>
          <w:sz w:val="26"/>
          <w:szCs w:val="26"/>
        </w:rPr>
        <w:t xml:space="preserve"> : Ce montant doit </w:t>
      </w:r>
      <w:r w:rsidR="003C76A0" w:rsidRPr="001E4E9C">
        <w:rPr>
          <w:rFonts w:asciiTheme="majorBidi" w:hAnsiTheme="majorBidi" w:cstheme="majorBidi"/>
          <w:sz w:val="26"/>
          <w:szCs w:val="26"/>
        </w:rPr>
        <w:t>être</w:t>
      </w:r>
      <w:r w:rsidRPr="001E4E9C">
        <w:rPr>
          <w:rFonts w:asciiTheme="majorBidi" w:hAnsiTheme="majorBidi" w:cstheme="majorBidi"/>
          <w:sz w:val="26"/>
          <w:szCs w:val="26"/>
        </w:rPr>
        <w:t xml:space="preserve"> compris entre</w:t>
      </w:r>
    </w:p>
    <w:p w:rsidR="00DD6E1B" w:rsidRPr="001E4E9C" w:rsidRDefault="00DD6E1B" w:rsidP="00DD6E1B">
      <w:pPr>
        <w:pStyle w:val="Paragraphedeliste"/>
        <w:ind w:left="1050"/>
        <w:rPr>
          <w:rFonts w:asciiTheme="majorBidi" w:hAnsiTheme="majorBidi" w:cstheme="majorBidi"/>
          <w:sz w:val="26"/>
          <w:szCs w:val="26"/>
        </w:rPr>
      </w:pPr>
      <w:r w:rsidRPr="001E4E9C">
        <w:rPr>
          <w:rFonts w:asciiTheme="majorBidi" w:hAnsiTheme="majorBidi" w:cstheme="majorBidi"/>
          <w:sz w:val="26"/>
          <w:szCs w:val="26"/>
        </w:rPr>
        <w:t xml:space="preserve">              1000 et 1500 dh pour les amateurs 2 ;</w:t>
      </w:r>
    </w:p>
    <w:p w:rsidR="00DD6E1B" w:rsidRPr="001E4E9C" w:rsidRDefault="00DD6E1B" w:rsidP="00DD6E1B">
      <w:pPr>
        <w:pStyle w:val="Paragraphedeliste"/>
        <w:ind w:left="1050"/>
        <w:rPr>
          <w:rFonts w:asciiTheme="majorBidi" w:hAnsiTheme="majorBidi" w:cstheme="majorBidi"/>
          <w:sz w:val="26"/>
          <w:szCs w:val="26"/>
        </w:rPr>
      </w:pPr>
      <w:r w:rsidRPr="001E4E9C">
        <w:rPr>
          <w:rFonts w:asciiTheme="majorBidi" w:hAnsiTheme="majorBidi" w:cstheme="majorBidi"/>
          <w:sz w:val="26"/>
          <w:szCs w:val="26"/>
        </w:rPr>
        <w:t xml:space="preserve">              1500 et 2500 dh pour les amateurs 1 ;</w:t>
      </w:r>
    </w:p>
    <w:p w:rsidR="00DD6E1B" w:rsidRPr="001E4E9C" w:rsidRDefault="00DD6E1B" w:rsidP="00DD6E1B">
      <w:pPr>
        <w:pStyle w:val="Paragraphedeliste"/>
        <w:ind w:left="1050"/>
        <w:rPr>
          <w:rFonts w:asciiTheme="majorBidi" w:hAnsiTheme="majorBidi" w:cstheme="majorBidi"/>
          <w:sz w:val="26"/>
          <w:szCs w:val="26"/>
        </w:rPr>
      </w:pPr>
      <w:r w:rsidRPr="001E4E9C">
        <w:rPr>
          <w:rFonts w:asciiTheme="majorBidi" w:hAnsiTheme="majorBidi" w:cstheme="majorBidi"/>
          <w:sz w:val="26"/>
          <w:szCs w:val="26"/>
        </w:rPr>
        <w:t xml:space="preserve">              2500 et 3500 dh pour la nationale.</w:t>
      </w:r>
    </w:p>
    <w:p w:rsidR="00DD6E1B" w:rsidRPr="00E83E01" w:rsidRDefault="00DD6E1B" w:rsidP="00DD6E1B">
      <w:pPr>
        <w:rPr>
          <w:rFonts w:asciiTheme="majorBidi" w:hAnsiTheme="majorBidi" w:cstheme="majorBidi"/>
          <w:sz w:val="8"/>
          <w:szCs w:val="8"/>
        </w:rPr>
      </w:pPr>
      <w:r w:rsidRPr="00E83E01">
        <w:rPr>
          <w:rFonts w:asciiTheme="majorBidi" w:hAnsiTheme="majorBidi" w:cstheme="majorBidi"/>
          <w:sz w:val="14"/>
          <w:szCs w:val="14"/>
        </w:rPr>
        <w:t xml:space="preserve">  </w:t>
      </w:r>
    </w:p>
    <w:p w:rsidR="00DD6E1B" w:rsidRPr="001E4E9C" w:rsidRDefault="00DD6E1B" w:rsidP="00DD6E1B">
      <w:pPr>
        <w:pStyle w:val="Paragraphedeliste"/>
        <w:numPr>
          <w:ilvl w:val="0"/>
          <w:numId w:val="2"/>
        </w:numPr>
        <w:spacing w:after="0"/>
        <w:rPr>
          <w:rFonts w:asciiTheme="majorBidi" w:hAnsiTheme="majorBidi" w:cstheme="majorBidi"/>
          <w:b/>
          <w:bCs/>
          <w:sz w:val="26"/>
          <w:szCs w:val="26"/>
        </w:rPr>
      </w:pPr>
      <w:r w:rsidRPr="001E4E9C">
        <w:rPr>
          <w:rFonts w:asciiTheme="majorBidi" w:hAnsiTheme="majorBidi" w:cstheme="majorBidi"/>
          <w:b/>
          <w:bCs/>
          <w:sz w:val="26"/>
          <w:szCs w:val="26"/>
        </w:rPr>
        <w:t>Prime de match :</w:t>
      </w:r>
    </w:p>
    <w:p w:rsidR="00DD6E1B" w:rsidRPr="001E4E9C" w:rsidRDefault="00DD6E1B" w:rsidP="00DD6E1B">
      <w:pPr>
        <w:spacing w:after="0"/>
        <w:rPr>
          <w:rFonts w:asciiTheme="majorBidi" w:hAnsiTheme="majorBidi" w:cstheme="majorBidi"/>
          <w:sz w:val="26"/>
          <w:szCs w:val="26"/>
        </w:rPr>
      </w:pPr>
      <w:r w:rsidRPr="001E4E9C">
        <w:rPr>
          <w:rFonts w:asciiTheme="majorBidi" w:hAnsiTheme="majorBidi" w:cstheme="majorBidi"/>
          <w:sz w:val="26"/>
          <w:szCs w:val="26"/>
        </w:rPr>
        <w:t xml:space="preserve">        Tout joueur figurant sur la feuille de match d’une rencontre du championnat a droit à une prime de match qui est en fonction du résultat du match.</w:t>
      </w:r>
    </w:p>
    <w:p w:rsidR="00DD6E1B" w:rsidRPr="001E4E9C" w:rsidRDefault="00DD6E1B" w:rsidP="00DD6E1B">
      <w:pPr>
        <w:spacing w:after="0"/>
        <w:rPr>
          <w:rFonts w:asciiTheme="majorBidi" w:hAnsiTheme="majorBidi" w:cstheme="majorBidi"/>
          <w:sz w:val="26"/>
          <w:szCs w:val="26"/>
        </w:rPr>
      </w:pPr>
      <w:r w:rsidRPr="001E4E9C">
        <w:rPr>
          <w:rFonts w:asciiTheme="majorBidi" w:hAnsiTheme="majorBidi" w:cstheme="majorBidi"/>
          <w:sz w:val="26"/>
          <w:szCs w:val="26"/>
        </w:rPr>
        <w:t xml:space="preserve">        Les membres du comité se sont mis d’accord sur le barème suivant :</w:t>
      </w:r>
    </w:p>
    <w:p w:rsidR="00DD6E1B" w:rsidRPr="001E4E9C" w:rsidRDefault="00DD6E1B" w:rsidP="00754B59">
      <w:pPr>
        <w:spacing w:after="0"/>
        <w:rPr>
          <w:rFonts w:asciiTheme="majorBidi" w:hAnsiTheme="majorBidi" w:cstheme="majorBidi"/>
          <w:sz w:val="26"/>
          <w:szCs w:val="26"/>
        </w:rPr>
      </w:pPr>
      <w:r w:rsidRPr="001E4E9C">
        <w:rPr>
          <w:rFonts w:asciiTheme="majorBidi" w:hAnsiTheme="majorBidi" w:cstheme="majorBidi"/>
          <w:sz w:val="26"/>
          <w:szCs w:val="26"/>
        </w:rPr>
        <w:t xml:space="preserve">        Match gagné à domicile :…</w:t>
      </w:r>
      <w:r w:rsidR="00A715DD">
        <w:rPr>
          <w:rFonts w:asciiTheme="majorBidi" w:hAnsiTheme="majorBidi" w:cstheme="majorBidi"/>
          <w:sz w:val="26"/>
          <w:szCs w:val="26"/>
        </w:rPr>
        <w:t>...</w:t>
      </w:r>
      <w:r w:rsidR="00754B59">
        <w:rPr>
          <w:rFonts w:asciiTheme="majorBidi" w:hAnsiTheme="majorBidi" w:cstheme="majorBidi"/>
          <w:b/>
          <w:bCs/>
          <w:sz w:val="26"/>
          <w:szCs w:val="26"/>
        </w:rPr>
        <w:t>....................</w:t>
      </w:r>
    </w:p>
    <w:p w:rsidR="00DD6E1B" w:rsidRPr="001E4E9C" w:rsidRDefault="00DD6E1B" w:rsidP="00754B59">
      <w:pPr>
        <w:spacing w:after="0"/>
        <w:rPr>
          <w:rFonts w:asciiTheme="majorBidi" w:hAnsiTheme="majorBidi" w:cstheme="majorBidi"/>
          <w:sz w:val="26"/>
          <w:szCs w:val="26"/>
        </w:rPr>
      </w:pPr>
      <w:r>
        <w:rPr>
          <w:rFonts w:asciiTheme="majorBidi" w:hAnsiTheme="majorBidi" w:cstheme="majorBidi"/>
          <w:sz w:val="26"/>
          <w:szCs w:val="26"/>
        </w:rPr>
        <w:t xml:space="preserve">       </w:t>
      </w:r>
      <w:r w:rsidRPr="001E4E9C">
        <w:rPr>
          <w:rFonts w:asciiTheme="majorBidi" w:hAnsiTheme="majorBidi" w:cstheme="majorBidi"/>
          <w:sz w:val="26"/>
          <w:szCs w:val="26"/>
        </w:rPr>
        <w:t xml:space="preserve"> Match gagné à l’extérieur :…</w:t>
      </w:r>
      <w:r w:rsidR="00754B59">
        <w:rPr>
          <w:rFonts w:asciiTheme="majorBidi" w:hAnsiTheme="majorBidi" w:cstheme="majorBidi"/>
          <w:sz w:val="26"/>
          <w:szCs w:val="26"/>
        </w:rPr>
        <w:t>…</w:t>
      </w:r>
      <w:r w:rsidR="00754B59">
        <w:rPr>
          <w:rFonts w:asciiTheme="majorBidi" w:hAnsiTheme="majorBidi" w:cstheme="majorBidi"/>
          <w:b/>
          <w:bCs/>
          <w:sz w:val="26"/>
          <w:szCs w:val="26"/>
        </w:rPr>
        <w:t>…………….</w:t>
      </w:r>
    </w:p>
    <w:p w:rsidR="00DD6E1B" w:rsidRPr="001E4E9C" w:rsidRDefault="00DD6E1B" w:rsidP="00754B59">
      <w:pPr>
        <w:spacing w:after="0"/>
        <w:rPr>
          <w:rFonts w:asciiTheme="majorBidi" w:hAnsiTheme="majorBidi" w:cstheme="majorBidi"/>
          <w:sz w:val="26"/>
          <w:szCs w:val="26"/>
        </w:rPr>
      </w:pPr>
      <w:r w:rsidRPr="001E4E9C">
        <w:rPr>
          <w:rFonts w:asciiTheme="majorBidi" w:hAnsiTheme="majorBidi" w:cstheme="majorBidi"/>
          <w:sz w:val="26"/>
          <w:szCs w:val="26"/>
        </w:rPr>
        <w:t xml:space="preserve">        Match nul à l’extérieur :…</w:t>
      </w:r>
      <w:r w:rsidR="00A715DD">
        <w:rPr>
          <w:rFonts w:asciiTheme="majorBidi" w:hAnsiTheme="majorBidi" w:cstheme="majorBidi"/>
          <w:sz w:val="26"/>
          <w:szCs w:val="26"/>
        </w:rPr>
        <w:t>.</w:t>
      </w:r>
      <w:r w:rsidRPr="001E4E9C">
        <w:rPr>
          <w:rFonts w:asciiTheme="majorBidi" w:hAnsiTheme="majorBidi" w:cstheme="majorBidi"/>
          <w:sz w:val="26"/>
          <w:szCs w:val="26"/>
        </w:rPr>
        <w:t>…</w:t>
      </w:r>
      <w:r w:rsidR="00754B59">
        <w:rPr>
          <w:rFonts w:asciiTheme="majorBidi" w:hAnsiTheme="majorBidi" w:cstheme="majorBidi"/>
          <w:b/>
          <w:bCs/>
          <w:sz w:val="26"/>
          <w:szCs w:val="26"/>
        </w:rPr>
        <w:t>……………..</w:t>
      </w:r>
    </w:p>
    <w:p w:rsidR="00DD6E1B" w:rsidRPr="001E4E9C" w:rsidRDefault="00DD6E1B" w:rsidP="00754B59">
      <w:pPr>
        <w:spacing w:after="0"/>
        <w:rPr>
          <w:rFonts w:asciiTheme="majorBidi" w:hAnsiTheme="majorBidi" w:cstheme="majorBidi"/>
          <w:sz w:val="26"/>
          <w:szCs w:val="26"/>
        </w:rPr>
      </w:pPr>
      <w:r w:rsidRPr="001E4E9C">
        <w:rPr>
          <w:rFonts w:asciiTheme="majorBidi" w:hAnsiTheme="majorBidi" w:cstheme="majorBidi"/>
          <w:sz w:val="26"/>
          <w:szCs w:val="26"/>
        </w:rPr>
        <w:t xml:space="preserve">        Match nul à domicile :………</w:t>
      </w:r>
      <w:r w:rsidR="00754B59">
        <w:rPr>
          <w:rFonts w:asciiTheme="majorBidi" w:hAnsiTheme="majorBidi" w:cstheme="majorBidi"/>
          <w:sz w:val="26"/>
          <w:szCs w:val="26"/>
        </w:rPr>
        <w:t>…</w:t>
      </w:r>
      <w:r w:rsidR="00754B59">
        <w:rPr>
          <w:rFonts w:asciiTheme="majorBidi" w:hAnsiTheme="majorBidi" w:cstheme="majorBidi"/>
          <w:b/>
          <w:bCs/>
          <w:sz w:val="26"/>
          <w:szCs w:val="26"/>
        </w:rPr>
        <w:t>………….</w:t>
      </w:r>
      <w:r w:rsidR="00032A97">
        <w:rPr>
          <w:rFonts w:asciiTheme="majorBidi" w:hAnsiTheme="majorBidi" w:cstheme="majorBidi"/>
          <w:sz w:val="26"/>
          <w:szCs w:val="26"/>
        </w:rPr>
        <w:t xml:space="preserve"> ….</w:t>
      </w:r>
    </w:p>
    <w:p w:rsidR="00DD6E1B" w:rsidRPr="001E4E9C" w:rsidRDefault="00DD6E1B" w:rsidP="00DD6E1B">
      <w:pPr>
        <w:spacing w:after="0"/>
        <w:rPr>
          <w:rFonts w:asciiTheme="majorBidi" w:hAnsiTheme="majorBidi" w:cstheme="majorBidi"/>
          <w:sz w:val="26"/>
          <w:szCs w:val="26"/>
        </w:rPr>
      </w:pPr>
      <w:r w:rsidRPr="001E4E9C">
        <w:rPr>
          <w:rFonts w:asciiTheme="majorBidi" w:hAnsiTheme="majorBidi" w:cstheme="majorBidi"/>
          <w:sz w:val="26"/>
          <w:szCs w:val="26"/>
        </w:rPr>
        <w:t xml:space="preserve">        Sa distribution s’effectue comme suit :</w:t>
      </w:r>
    </w:p>
    <w:p w:rsidR="00DD6E1B" w:rsidRPr="001E4E9C" w:rsidRDefault="00DD6E1B" w:rsidP="00DD6E1B">
      <w:pPr>
        <w:spacing w:after="0"/>
        <w:rPr>
          <w:rFonts w:asciiTheme="majorBidi" w:hAnsiTheme="majorBidi" w:cstheme="majorBidi"/>
          <w:sz w:val="26"/>
          <w:szCs w:val="26"/>
        </w:rPr>
      </w:pPr>
      <w:r>
        <w:rPr>
          <w:rFonts w:asciiTheme="majorBidi" w:hAnsiTheme="majorBidi" w:cstheme="majorBidi"/>
          <w:sz w:val="26"/>
          <w:szCs w:val="26"/>
        </w:rPr>
        <w:t xml:space="preserve">       </w:t>
      </w:r>
      <w:r w:rsidRPr="001E4E9C">
        <w:rPr>
          <w:rFonts w:asciiTheme="majorBidi" w:hAnsiTheme="majorBidi" w:cstheme="majorBidi"/>
          <w:sz w:val="26"/>
          <w:szCs w:val="26"/>
        </w:rPr>
        <w:t>100% du montant unitaire de la prime pour les joueurs qui ont participé au match ;</w:t>
      </w:r>
    </w:p>
    <w:p w:rsidR="00DD6E1B" w:rsidRPr="001E4E9C" w:rsidRDefault="00DD6E1B" w:rsidP="00DD6E1B">
      <w:pPr>
        <w:spacing w:after="0"/>
        <w:rPr>
          <w:rFonts w:asciiTheme="majorBidi" w:hAnsiTheme="majorBidi" w:cstheme="majorBidi"/>
          <w:sz w:val="26"/>
          <w:szCs w:val="26"/>
        </w:rPr>
      </w:pPr>
      <w:r>
        <w:rPr>
          <w:rFonts w:asciiTheme="majorBidi" w:hAnsiTheme="majorBidi" w:cstheme="majorBidi"/>
          <w:sz w:val="26"/>
          <w:szCs w:val="26"/>
        </w:rPr>
        <w:t xml:space="preserve">       </w:t>
      </w:r>
      <w:r w:rsidRPr="001E4E9C">
        <w:rPr>
          <w:rFonts w:asciiTheme="majorBidi" w:hAnsiTheme="majorBidi" w:cstheme="majorBidi"/>
          <w:sz w:val="26"/>
          <w:szCs w:val="26"/>
        </w:rPr>
        <w:t>50% du montant unitaire de la prime pour les joueurs restés sur le banc de touche.</w:t>
      </w:r>
    </w:p>
    <w:p w:rsidR="00DD6E1B" w:rsidRPr="00E83E01" w:rsidRDefault="00DD6E1B" w:rsidP="00DD6E1B">
      <w:pPr>
        <w:spacing w:after="0"/>
        <w:rPr>
          <w:rFonts w:asciiTheme="majorBidi" w:hAnsiTheme="majorBidi" w:cstheme="majorBidi"/>
          <w:sz w:val="14"/>
          <w:szCs w:val="14"/>
        </w:rPr>
      </w:pPr>
    </w:p>
    <w:p w:rsidR="00DD6E1B" w:rsidRPr="001E4E9C" w:rsidRDefault="00DD6E1B" w:rsidP="00DD6E1B">
      <w:pPr>
        <w:pStyle w:val="Paragraphedeliste"/>
        <w:numPr>
          <w:ilvl w:val="0"/>
          <w:numId w:val="2"/>
        </w:numPr>
        <w:spacing w:after="0"/>
        <w:rPr>
          <w:rFonts w:asciiTheme="majorBidi" w:hAnsiTheme="majorBidi" w:cstheme="majorBidi"/>
          <w:b/>
          <w:bCs/>
          <w:sz w:val="26"/>
          <w:szCs w:val="26"/>
        </w:rPr>
      </w:pPr>
      <w:r w:rsidRPr="001E4E9C">
        <w:rPr>
          <w:rFonts w:asciiTheme="majorBidi" w:hAnsiTheme="majorBidi" w:cstheme="majorBidi"/>
          <w:b/>
          <w:bCs/>
          <w:sz w:val="26"/>
          <w:szCs w:val="26"/>
        </w:rPr>
        <w:t>En cas de blessures :</w:t>
      </w:r>
    </w:p>
    <w:p w:rsidR="00DD6E1B" w:rsidRPr="001E4E9C" w:rsidRDefault="00DD6E1B" w:rsidP="00DD6E1B">
      <w:pPr>
        <w:spacing w:after="0"/>
        <w:rPr>
          <w:rFonts w:asciiTheme="majorBidi" w:hAnsiTheme="majorBidi" w:cstheme="majorBidi"/>
          <w:sz w:val="26"/>
          <w:szCs w:val="26"/>
        </w:rPr>
      </w:pPr>
      <w:r w:rsidRPr="001E4E9C">
        <w:rPr>
          <w:rFonts w:asciiTheme="majorBidi" w:hAnsiTheme="majorBidi" w:cstheme="majorBidi"/>
          <w:sz w:val="26"/>
          <w:szCs w:val="26"/>
        </w:rPr>
        <w:t xml:space="preserve">           Dans ce cas ou un joueur titulaire (jouant au moins les trois derniers matchs successives) se blesse pendant matchs et les entrainements et soit obligé de l’avis du médecin du club d’arrêter de jouer et de participer aux entrainements, les primes de matchs lui seront versées conformément au barème ci-après.</w:t>
      </w:r>
    </w:p>
    <w:p w:rsidR="00B6493F" w:rsidRDefault="00DD6E1B" w:rsidP="00DD6E1B">
      <w:pPr>
        <w:rPr>
          <w:rFonts w:asciiTheme="majorBidi" w:hAnsiTheme="majorBidi" w:cstheme="majorBidi"/>
          <w:sz w:val="24"/>
          <w:szCs w:val="24"/>
        </w:rPr>
      </w:pPr>
      <w:r>
        <w:rPr>
          <w:rFonts w:asciiTheme="majorBidi" w:hAnsiTheme="majorBidi" w:cstheme="majorBidi"/>
          <w:sz w:val="24"/>
          <w:szCs w:val="24"/>
        </w:rPr>
        <w:t xml:space="preserve">                                        </w:t>
      </w:r>
    </w:p>
    <w:p w:rsidR="003911FB" w:rsidRDefault="00DD6E1B" w:rsidP="00DD6E1B">
      <w:pPr>
        <w:rPr>
          <w:rFonts w:asciiTheme="majorBidi" w:hAnsiTheme="majorBidi" w:cstheme="majorBidi"/>
          <w:sz w:val="24"/>
          <w:szCs w:val="24"/>
        </w:rPr>
      </w:pPr>
      <w:r>
        <w:rPr>
          <w:rFonts w:asciiTheme="majorBidi" w:hAnsiTheme="majorBidi" w:cstheme="majorBidi"/>
          <w:sz w:val="24"/>
          <w:szCs w:val="24"/>
        </w:rPr>
        <w:t xml:space="preserve">                  </w:t>
      </w:r>
    </w:p>
    <w:p w:rsidR="00DD6E1B" w:rsidRPr="003911FB" w:rsidRDefault="00DD6E1B" w:rsidP="00DD6E1B">
      <w:pPr>
        <w:rPr>
          <w:rFonts w:asciiTheme="majorBidi" w:hAnsiTheme="majorBidi" w:cstheme="majorBidi"/>
          <w:sz w:val="18"/>
          <w:szCs w:val="18"/>
        </w:rPr>
      </w:pPr>
      <w:r w:rsidRPr="003911FB">
        <w:rPr>
          <w:rFonts w:asciiTheme="majorBidi" w:hAnsiTheme="majorBidi" w:cstheme="majorBidi"/>
          <w:sz w:val="18"/>
          <w:szCs w:val="18"/>
        </w:rPr>
        <w:t xml:space="preserve">    </w:t>
      </w:r>
    </w:p>
    <w:p w:rsidR="00E83E01" w:rsidRPr="003911FB" w:rsidRDefault="00E83E01" w:rsidP="00E83E01">
      <w:pPr>
        <w:pStyle w:val="Paragraphedeliste"/>
        <w:numPr>
          <w:ilvl w:val="0"/>
          <w:numId w:val="2"/>
        </w:numPr>
        <w:spacing w:after="0"/>
        <w:rPr>
          <w:rFonts w:asciiTheme="majorBidi" w:hAnsiTheme="majorBidi" w:cstheme="majorBidi"/>
          <w:b/>
          <w:bCs/>
          <w:sz w:val="26"/>
          <w:szCs w:val="26"/>
        </w:rPr>
      </w:pPr>
      <w:r w:rsidRPr="003911FB">
        <w:rPr>
          <w:rFonts w:asciiTheme="majorBidi" w:hAnsiTheme="majorBidi" w:cstheme="majorBidi"/>
          <w:b/>
          <w:bCs/>
          <w:sz w:val="26"/>
          <w:szCs w:val="26"/>
        </w:rPr>
        <w:lastRenderedPageBreak/>
        <w:t>Primes réservées aux joueurs blessés :</w:t>
      </w:r>
    </w:p>
    <w:p w:rsidR="00E83E01" w:rsidRPr="003911FB" w:rsidRDefault="00E83E01" w:rsidP="00E83E01">
      <w:pPr>
        <w:spacing w:after="0"/>
        <w:rPr>
          <w:rFonts w:asciiTheme="majorBidi" w:hAnsiTheme="majorBidi" w:cstheme="majorBidi"/>
          <w:sz w:val="26"/>
          <w:szCs w:val="26"/>
        </w:rPr>
      </w:pPr>
      <w:r w:rsidRPr="003911FB">
        <w:rPr>
          <w:rFonts w:asciiTheme="majorBidi" w:hAnsiTheme="majorBidi" w:cstheme="majorBidi"/>
          <w:sz w:val="26"/>
          <w:szCs w:val="26"/>
        </w:rPr>
        <w:t xml:space="preserve">           Les joueurs ayant contractés une blessure au cours d’une rencontre officielle bénéficieront de :</w:t>
      </w:r>
    </w:p>
    <w:p w:rsidR="00E83E01" w:rsidRPr="003911FB" w:rsidRDefault="00E83E01" w:rsidP="00E83E01">
      <w:pPr>
        <w:spacing w:after="0"/>
        <w:rPr>
          <w:rFonts w:asciiTheme="majorBidi" w:hAnsiTheme="majorBidi" w:cstheme="majorBidi"/>
          <w:sz w:val="26"/>
          <w:szCs w:val="26"/>
        </w:rPr>
      </w:pPr>
      <w:r w:rsidRPr="003911FB">
        <w:rPr>
          <w:rFonts w:asciiTheme="majorBidi" w:hAnsiTheme="majorBidi" w:cstheme="majorBidi"/>
          <w:sz w:val="26"/>
          <w:szCs w:val="26"/>
        </w:rPr>
        <w:t xml:space="preserve">           100% de la prime du 1</w:t>
      </w:r>
      <w:r w:rsidRPr="003911FB">
        <w:rPr>
          <w:rFonts w:asciiTheme="majorBidi" w:hAnsiTheme="majorBidi" w:cstheme="majorBidi"/>
          <w:sz w:val="26"/>
          <w:szCs w:val="26"/>
          <w:vertAlign w:val="superscript"/>
        </w:rPr>
        <w:t>er</w:t>
      </w:r>
      <w:r w:rsidRPr="003911FB">
        <w:rPr>
          <w:rFonts w:asciiTheme="majorBidi" w:hAnsiTheme="majorBidi" w:cstheme="majorBidi"/>
          <w:sz w:val="26"/>
          <w:szCs w:val="26"/>
        </w:rPr>
        <w:t xml:space="preserve"> match ayant suivi ladite rencontre ;</w:t>
      </w:r>
    </w:p>
    <w:p w:rsidR="00E83E01" w:rsidRPr="003911FB" w:rsidRDefault="00E83E01" w:rsidP="00E83E01">
      <w:pPr>
        <w:spacing w:after="0"/>
        <w:rPr>
          <w:rFonts w:asciiTheme="majorBidi" w:hAnsiTheme="majorBidi" w:cstheme="majorBidi"/>
          <w:sz w:val="26"/>
          <w:szCs w:val="26"/>
        </w:rPr>
      </w:pPr>
      <w:r w:rsidRPr="003911FB">
        <w:rPr>
          <w:rFonts w:asciiTheme="majorBidi" w:hAnsiTheme="majorBidi" w:cstheme="majorBidi"/>
          <w:sz w:val="26"/>
          <w:szCs w:val="26"/>
        </w:rPr>
        <w:t xml:space="preserve">           50% de la prime de 2</w:t>
      </w:r>
      <w:r w:rsidRPr="003911FB">
        <w:rPr>
          <w:rFonts w:asciiTheme="majorBidi" w:hAnsiTheme="majorBidi" w:cstheme="majorBidi"/>
          <w:sz w:val="26"/>
          <w:szCs w:val="26"/>
          <w:vertAlign w:val="superscript"/>
        </w:rPr>
        <w:t>ème</w:t>
      </w:r>
      <w:r w:rsidRPr="003911FB">
        <w:rPr>
          <w:rFonts w:asciiTheme="majorBidi" w:hAnsiTheme="majorBidi" w:cstheme="majorBidi"/>
          <w:sz w:val="26"/>
          <w:szCs w:val="26"/>
        </w:rPr>
        <w:t xml:space="preserve"> match ayant suivi le match où il a été blessé ;</w:t>
      </w:r>
    </w:p>
    <w:p w:rsidR="00E83E01" w:rsidRPr="003911FB" w:rsidRDefault="00E83E01" w:rsidP="00E83E01">
      <w:pPr>
        <w:spacing w:after="0"/>
        <w:rPr>
          <w:rFonts w:asciiTheme="majorBidi" w:hAnsiTheme="majorBidi" w:cstheme="majorBidi"/>
          <w:sz w:val="26"/>
          <w:szCs w:val="26"/>
        </w:rPr>
      </w:pPr>
      <w:r w:rsidRPr="003911FB">
        <w:rPr>
          <w:rFonts w:asciiTheme="majorBidi" w:hAnsiTheme="majorBidi" w:cstheme="majorBidi"/>
          <w:sz w:val="26"/>
          <w:szCs w:val="26"/>
        </w:rPr>
        <w:t xml:space="preserve">           25% de la prime ayant suivi le 3</w:t>
      </w:r>
      <w:r w:rsidRPr="003911FB">
        <w:rPr>
          <w:rFonts w:asciiTheme="majorBidi" w:hAnsiTheme="majorBidi" w:cstheme="majorBidi"/>
          <w:sz w:val="26"/>
          <w:szCs w:val="26"/>
          <w:vertAlign w:val="superscript"/>
        </w:rPr>
        <w:t>ème</w:t>
      </w:r>
      <w:r w:rsidRPr="003911FB">
        <w:rPr>
          <w:rFonts w:asciiTheme="majorBidi" w:hAnsiTheme="majorBidi" w:cstheme="majorBidi"/>
          <w:sz w:val="26"/>
          <w:szCs w:val="26"/>
        </w:rPr>
        <w:t xml:space="preserve"> match ayant au lieu après la rencontre au cours de laquelle la blessure a eu lieu.</w:t>
      </w:r>
    </w:p>
    <w:p w:rsidR="000B7E00" w:rsidRPr="00E83E01" w:rsidRDefault="000B7E00">
      <w:pPr>
        <w:rPr>
          <w:rFonts w:asciiTheme="majorBidi" w:hAnsiTheme="majorBidi" w:cstheme="majorBidi"/>
          <w:sz w:val="14"/>
          <w:szCs w:val="14"/>
        </w:rPr>
      </w:pPr>
    </w:p>
    <w:p w:rsidR="00E83E01" w:rsidRPr="003911FB" w:rsidRDefault="00E83E01" w:rsidP="00E83E01">
      <w:pPr>
        <w:pStyle w:val="Paragraphedeliste"/>
        <w:numPr>
          <w:ilvl w:val="0"/>
          <w:numId w:val="2"/>
        </w:numPr>
        <w:spacing w:after="0"/>
        <w:rPr>
          <w:rFonts w:asciiTheme="majorBidi" w:hAnsiTheme="majorBidi" w:cstheme="majorBidi"/>
          <w:b/>
          <w:bCs/>
          <w:sz w:val="26"/>
          <w:szCs w:val="26"/>
        </w:rPr>
      </w:pPr>
      <w:r w:rsidRPr="003911FB">
        <w:rPr>
          <w:rFonts w:asciiTheme="majorBidi" w:hAnsiTheme="majorBidi" w:cstheme="majorBidi"/>
          <w:b/>
          <w:bCs/>
          <w:sz w:val="26"/>
          <w:szCs w:val="26"/>
        </w:rPr>
        <w:t>Prime de la Coupe du Trône :</w:t>
      </w:r>
    </w:p>
    <w:p w:rsidR="00E83E01" w:rsidRPr="003911FB" w:rsidRDefault="00E83E01" w:rsidP="00754B59">
      <w:pPr>
        <w:spacing w:after="0"/>
        <w:rPr>
          <w:rFonts w:asciiTheme="majorBidi" w:hAnsiTheme="majorBidi" w:cstheme="majorBidi"/>
          <w:sz w:val="26"/>
          <w:szCs w:val="26"/>
        </w:rPr>
      </w:pPr>
      <w:r w:rsidRPr="003911FB">
        <w:rPr>
          <w:rFonts w:asciiTheme="majorBidi" w:hAnsiTheme="majorBidi" w:cstheme="majorBidi"/>
          <w:sz w:val="26"/>
          <w:szCs w:val="26"/>
        </w:rPr>
        <w:t xml:space="preserve">            Tout joueur ayant participé aux éliminatoires de la Coupe du Trône a droit à une prime de </w:t>
      </w:r>
      <w:r w:rsidR="00754B59">
        <w:rPr>
          <w:rFonts w:asciiTheme="majorBidi" w:hAnsiTheme="majorBidi" w:cstheme="majorBidi"/>
          <w:b/>
          <w:bCs/>
          <w:sz w:val="26"/>
          <w:szCs w:val="26"/>
        </w:rPr>
        <w:t>……………….</w:t>
      </w:r>
      <w:r w:rsidRPr="003911FB">
        <w:rPr>
          <w:rFonts w:asciiTheme="majorBidi" w:hAnsiTheme="majorBidi" w:cstheme="majorBidi"/>
          <w:sz w:val="26"/>
          <w:szCs w:val="26"/>
        </w:rPr>
        <w:t xml:space="preserve"> à partir de quart ou demi final des éliminatoires de la Coupe du Trône.  </w:t>
      </w:r>
    </w:p>
    <w:p w:rsidR="00E83E01" w:rsidRPr="00E83E01" w:rsidRDefault="00E83E01" w:rsidP="00E83E01">
      <w:pPr>
        <w:rPr>
          <w:rFonts w:asciiTheme="majorBidi" w:hAnsiTheme="majorBidi" w:cstheme="majorBidi"/>
          <w:sz w:val="14"/>
          <w:szCs w:val="14"/>
        </w:rPr>
      </w:pPr>
    </w:p>
    <w:p w:rsidR="00E83E01" w:rsidRPr="003911FB" w:rsidRDefault="00E83E01" w:rsidP="00E83E01">
      <w:pPr>
        <w:pStyle w:val="Paragraphedeliste"/>
        <w:numPr>
          <w:ilvl w:val="0"/>
          <w:numId w:val="2"/>
        </w:numPr>
        <w:spacing w:after="0"/>
        <w:rPr>
          <w:rFonts w:asciiTheme="majorBidi" w:hAnsiTheme="majorBidi" w:cstheme="majorBidi"/>
          <w:b/>
          <w:bCs/>
          <w:sz w:val="26"/>
          <w:szCs w:val="26"/>
        </w:rPr>
      </w:pPr>
      <w:r w:rsidRPr="003911FB">
        <w:rPr>
          <w:rFonts w:asciiTheme="majorBidi" w:hAnsiTheme="majorBidi" w:cstheme="majorBidi"/>
          <w:b/>
          <w:bCs/>
          <w:sz w:val="26"/>
          <w:szCs w:val="26"/>
        </w:rPr>
        <w:t>Prime d’objectifs :</w:t>
      </w:r>
    </w:p>
    <w:p w:rsidR="00E83E01" w:rsidRPr="003911FB" w:rsidRDefault="00E83E01" w:rsidP="00E83E01">
      <w:pPr>
        <w:spacing w:after="0"/>
        <w:rPr>
          <w:rFonts w:asciiTheme="majorBidi" w:hAnsiTheme="majorBidi" w:cstheme="majorBidi"/>
          <w:sz w:val="26"/>
          <w:szCs w:val="26"/>
        </w:rPr>
      </w:pPr>
      <w:r w:rsidRPr="003911FB">
        <w:rPr>
          <w:rFonts w:asciiTheme="majorBidi" w:hAnsiTheme="majorBidi" w:cstheme="majorBidi"/>
          <w:sz w:val="26"/>
          <w:szCs w:val="26"/>
        </w:rPr>
        <w:t xml:space="preserve">            Le club octroi à ses joueurs une prime d’objec</w:t>
      </w:r>
      <w:r w:rsidR="00124C87">
        <w:rPr>
          <w:rFonts w:asciiTheme="majorBidi" w:hAnsiTheme="majorBidi" w:cstheme="majorBidi"/>
          <w:sz w:val="26"/>
          <w:szCs w:val="26"/>
        </w:rPr>
        <w:t>tif qui sera déterminée selon le</w:t>
      </w:r>
      <w:r w:rsidRPr="003911FB">
        <w:rPr>
          <w:rFonts w:asciiTheme="majorBidi" w:hAnsiTheme="majorBidi" w:cstheme="majorBidi"/>
          <w:sz w:val="26"/>
          <w:szCs w:val="26"/>
        </w:rPr>
        <w:t xml:space="preserve"> montant et le barème par le comité directeur du club.</w:t>
      </w:r>
    </w:p>
    <w:p w:rsidR="00E83E01" w:rsidRPr="00A344A7" w:rsidRDefault="00E83E01" w:rsidP="00E83E01">
      <w:pPr>
        <w:rPr>
          <w:rFonts w:asciiTheme="majorBidi" w:hAnsiTheme="majorBidi" w:cstheme="majorBidi"/>
          <w:sz w:val="14"/>
          <w:szCs w:val="14"/>
        </w:rPr>
      </w:pPr>
    </w:p>
    <w:p w:rsidR="00A344A7" w:rsidRDefault="00A344A7" w:rsidP="00A344A7">
      <w:pPr>
        <w:pStyle w:val="Paragraphedeliste"/>
        <w:numPr>
          <w:ilvl w:val="0"/>
          <w:numId w:val="1"/>
        </w:numPr>
        <w:ind w:left="1276" w:hanging="316"/>
        <w:rPr>
          <w:rFonts w:asciiTheme="majorBidi" w:hAnsiTheme="majorBidi" w:cstheme="majorBidi"/>
          <w:b/>
          <w:bCs/>
          <w:sz w:val="28"/>
          <w:szCs w:val="28"/>
          <w:u w:val="single"/>
        </w:rPr>
      </w:pPr>
      <w:r w:rsidRPr="00A344A7">
        <w:rPr>
          <w:rFonts w:asciiTheme="majorBidi" w:hAnsiTheme="majorBidi" w:cstheme="majorBidi"/>
          <w:b/>
          <w:bCs/>
          <w:sz w:val="28"/>
          <w:szCs w:val="28"/>
          <w:u w:val="single"/>
        </w:rPr>
        <w:t>Dispositions réglementaires :</w:t>
      </w:r>
    </w:p>
    <w:p w:rsidR="00E83E01" w:rsidRPr="003911FB" w:rsidRDefault="00A344A7" w:rsidP="00A344A7">
      <w:pPr>
        <w:spacing w:after="0"/>
        <w:rPr>
          <w:rFonts w:asciiTheme="majorBidi" w:hAnsiTheme="majorBidi" w:cstheme="majorBidi"/>
          <w:sz w:val="26"/>
          <w:szCs w:val="26"/>
        </w:rPr>
      </w:pPr>
      <w:r w:rsidRPr="003911FB">
        <w:rPr>
          <w:rFonts w:asciiTheme="majorBidi" w:hAnsiTheme="majorBidi" w:cstheme="majorBidi"/>
          <w:sz w:val="26"/>
          <w:szCs w:val="26"/>
        </w:rPr>
        <w:t xml:space="preserve">             Le présent règlement intérieur a pour but et pour objectif de préciser les règles de bonne conduite, de moralité et de fonctionnement des joueurs licenciés auprès du club.</w:t>
      </w:r>
    </w:p>
    <w:p w:rsidR="00A344A7" w:rsidRPr="003911FB" w:rsidRDefault="00A344A7" w:rsidP="00A344A7">
      <w:pPr>
        <w:spacing w:after="0"/>
        <w:rPr>
          <w:rFonts w:asciiTheme="majorBidi" w:hAnsiTheme="majorBidi" w:cstheme="majorBidi"/>
          <w:sz w:val="26"/>
          <w:szCs w:val="26"/>
        </w:rPr>
      </w:pPr>
      <w:r w:rsidRPr="003911FB">
        <w:rPr>
          <w:rFonts w:asciiTheme="majorBidi" w:hAnsiTheme="majorBidi" w:cstheme="majorBidi"/>
          <w:sz w:val="26"/>
          <w:szCs w:val="26"/>
        </w:rPr>
        <w:t xml:space="preserve">             Ce projet de règlement détaille les </w:t>
      </w:r>
      <w:r w:rsidRPr="003911FB">
        <w:rPr>
          <w:rFonts w:asciiTheme="majorBidi" w:hAnsiTheme="majorBidi" w:cstheme="majorBidi"/>
          <w:b/>
          <w:bCs/>
          <w:sz w:val="26"/>
          <w:szCs w:val="26"/>
        </w:rPr>
        <w:t>obligations du joueur</w:t>
      </w:r>
      <w:r w:rsidRPr="003911FB">
        <w:rPr>
          <w:rFonts w:asciiTheme="majorBidi" w:hAnsiTheme="majorBidi" w:cstheme="majorBidi"/>
          <w:sz w:val="26"/>
          <w:szCs w:val="26"/>
        </w:rPr>
        <w:t xml:space="preserve"> envers le club. Les joueurs qui par leur comportement, leurs actes, leurs attitudes ou bien même leurs déclarations, se placeraient en dehors de ce cadre de conduite s’exposent aux </w:t>
      </w:r>
      <w:r w:rsidRPr="003911FB">
        <w:rPr>
          <w:rFonts w:asciiTheme="majorBidi" w:hAnsiTheme="majorBidi" w:cstheme="majorBidi"/>
          <w:b/>
          <w:bCs/>
          <w:sz w:val="26"/>
          <w:szCs w:val="26"/>
        </w:rPr>
        <w:t>sanctions internes</w:t>
      </w:r>
      <w:r w:rsidRPr="003911FB">
        <w:rPr>
          <w:rFonts w:asciiTheme="majorBidi" w:hAnsiTheme="majorBidi" w:cstheme="majorBidi"/>
          <w:sz w:val="26"/>
          <w:szCs w:val="26"/>
        </w:rPr>
        <w:t xml:space="preserve"> du club à travers les décisions de sa </w:t>
      </w:r>
      <w:r w:rsidRPr="003911FB">
        <w:rPr>
          <w:rFonts w:asciiTheme="majorBidi" w:hAnsiTheme="majorBidi" w:cstheme="majorBidi"/>
          <w:b/>
          <w:bCs/>
          <w:sz w:val="26"/>
          <w:szCs w:val="26"/>
        </w:rPr>
        <w:t>commission de discipline</w:t>
      </w:r>
      <w:r w:rsidRPr="003911FB">
        <w:rPr>
          <w:rFonts w:asciiTheme="majorBidi" w:hAnsiTheme="majorBidi" w:cstheme="majorBidi"/>
          <w:sz w:val="26"/>
          <w:szCs w:val="26"/>
        </w:rPr>
        <w:t>, indépendamment des décisions éventuelles qui pourraient prendre la Fédération Royale Marocaine de Football, ainsi que les autorités civiles compétentes.</w:t>
      </w:r>
    </w:p>
    <w:p w:rsidR="00A344A7" w:rsidRPr="003911FB" w:rsidRDefault="00A344A7" w:rsidP="00A344A7">
      <w:pPr>
        <w:spacing w:after="0"/>
        <w:rPr>
          <w:rFonts w:asciiTheme="majorBidi" w:hAnsiTheme="majorBidi" w:cstheme="majorBidi"/>
          <w:sz w:val="26"/>
          <w:szCs w:val="26"/>
        </w:rPr>
      </w:pPr>
      <w:r w:rsidRPr="003911FB">
        <w:rPr>
          <w:rFonts w:asciiTheme="majorBidi" w:hAnsiTheme="majorBidi" w:cstheme="majorBidi"/>
          <w:sz w:val="26"/>
          <w:szCs w:val="26"/>
        </w:rPr>
        <w:t xml:space="preserve">             Le présent </w:t>
      </w:r>
      <w:r w:rsidRPr="003911FB">
        <w:rPr>
          <w:rFonts w:asciiTheme="majorBidi" w:hAnsiTheme="majorBidi" w:cstheme="majorBidi"/>
          <w:b/>
          <w:bCs/>
          <w:sz w:val="26"/>
          <w:szCs w:val="26"/>
        </w:rPr>
        <w:t>règlement intérieur</w:t>
      </w:r>
      <w:r w:rsidRPr="003911FB">
        <w:rPr>
          <w:rFonts w:asciiTheme="majorBidi" w:hAnsiTheme="majorBidi" w:cstheme="majorBidi"/>
          <w:sz w:val="26"/>
          <w:szCs w:val="26"/>
        </w:rPr>
        <w:t xml:space="preserve"> comporte 15 articles et engage personnellement tout joueur licencié auprès du club.</w:t>
      </w:r>
    </w:p>
    <w:p w:rsidR="00A344A7" w:rsidRPr="003911FB" w:rsidRDefault="00A344A7" w:rsidP="00A344A7">
      <w:pPr>
        <w:spacing w:after="0"/>
        <w:rPr>
          <w:rFonts w:asciiTheme="majorBidi" w:hAnsiTheme="majorBidi" w:cstheme="majorBidi"/>
          <w:sz w:val="14"/>
          <w:szCs w:val="14"/>
        </w:rPr>
      </w:pPr>
    </w:p>
    <w:p w:rsidR="00A344A7" w:rsidRPr="003911FB" w:rsidRDefault="00A344A7" w:rsidP="00A344A7">
      <w:pPr>
        <w:spacing w:after="0"/>
        <w:rPr>
          <w:rFonts w:asciiTheme="majorBidi" w:hAnsiTheme="majorBidi" w:cstheme="majorBidi"/>
          <w:b/>
          <w:bCs/>
          <w:sz w:val="26"/>
          <w:szCs w:val="26"/>
        </w:rPr>
      </w:pPr>
      <w:r w:rsidRPr="003911FB">
        <w:rPr>
          <w:rFonts w:asciiTheme="majorBidi" w:hAnsiTheme="majorBidi" w:cstheme="majorBidi"/>
          <w:b/>
          <w:bCs/>
          <w:sz w:val="26"/>
          <w:szCs w:val="26"/>
        </w:rPr>
        <w:t xml:space="preserve">             </w:t>
      </w:r>
      <w:r w:rsidRPr="003911FB">
        <w:rPr>
          <w:rFonts w:asciiTheme="majorBidi" w:hAnsiTheme="majorBidi" w:cstheme="majorBidi"/>
          <w:b/>
          <w:bCs/>
          <w:sz w:val="26"/>
          <w:szCs w:val="26"/>
          <w:u w:val="single"/>
        </w:rPr>
        <w:t>Article 1</w:t>
      </w:r>
      <w:r w:rsidRPr="003911FB">
        <w:rPr>
          <w:rFonts w:asciiTheme="majorBidi" w:hAnsiTheme="majorBidi" w:cstheme="majorBidi"/>
          <w:b/>
          <w:bCs/>
          <w:sz w:val="26"/>
          <w:szCs w:val="26"/>
        </w:rPr>
        <w:t> : Respect de l’identité du club :</w:t>
      </w:r>
    </w:p>
    <w:p w:rsidR="00A344A7" w:rsidRPr="003911FB" w:rsidRDefault="003911FB" w:rsidP="00A344A7">
      <w:pPr>
        <w:spacing w:after="0"/>
        <w:rPr>
          <w:rFonts w:asciiTheme="majorBidi" w:hAnsiTheme="majorBidi" w:cstheme="majorBidi"/>
          <w:sz w:val="26"/>
          <w:szCs w:val="26"/>
        </w:rPr>
      </w:pPr>
      <w:r w:rsidRPr="003911FB">
        <w:rPr>
          <w:rFonts w:asciiTheme="majorBidi" w:hAnsiTheme="majorBidi" w:cstheme="majorBidi"/>
          <w:sz w:val="26"/>
          <w:szCs w:val="26"/>
        </w:rPr>
        <w:t xml:space="preserve">             Le joueur s’engage à respecter et à valoriser l’image de marque du club lors de toutes ses interventions et à tout moment (entrainements, rencontres officielles ou amicales, stages, déplacements, concentrations, représentations officielles….)</w:t>
      </w:r>
    </w:p>
    <w:p w:rsidR="003911FB" w:rsidRDefault="003911FB" w:rsidP="00A344A7">
      <w:pPr>
        <w:spacing w:after="0"/>
        <w:rPr>
          <w:rFonts w:asciiTheme="majorBidi" w:hAnsiTheme="majorBidi" w:cstheme="majorBidi"/>
          <w:sz w:val="26"/>
          <w:szCs w:val="26"/>
        </w:rPr>
      </w:pPr>
      <w:r w:rsidRPr="003911FB">
        <w:rPr>
          <w:rFonts w:asciiTheme="majorBidi" w:hAnsiTheme="majorBidi" w:cstheme="majorBidi"/>
          <w:sz w:val="26"/>
          <w:szCs w:val="26"/>
        </w:rPr>
        <w:t xml:space="preserve">             En particulier, il s’engage à avoir un comportement exemplaire sur et en dehors des stades et envers les différentes composantes du club (Comité, encadrement technique, staff médical, salariés et toute personne travaillant au bon fonctionnement journalier du club).</w:t>
      </w:r>
    </w:p>
    <w:p w:rsidR="003911FB" w:rsidRDefault="003911FB" w:rsidP="00B6493F">
      <w:pPr>
        <w:spacing w:after="0"/>
        <w:jc w:val="center"/>
        <w:rPr>
          <w:rFonts w:asciiTheme="majorBidi" w:hAnsiTheme="majorBidi" w:cstheme="majorBidi"/>
          <w:sz w:val="26"/>
          <w:szCs w:val="26"/>
        </w:rPr>
      </w:pPr>
    </w:p>
    <w:p w:rsidR="00B6493F" w:rsidRDefault="00B6493F" w:rsidP="00B6493F">
      <w:pPr>
        <w:spacing w:after="0"/>
        <w:jc w:val="center"/>
        <w:rPr>
          <w:rFonts w:asciiTheme="majorBidi" w:hAnsiTheme="majorBidi" w:cstheme="majorBidi"/>
          <w:sz w:val="26"/>
          <w:szCs w:val="26"/>
        </w:rPr>
      </w:pPr>
    </w:p>
    <w:p w:rsidR="00B6493F" w:rsidRDefault="00B6493F" w:rsidP="00B6493F">
      <w:pPr>
        <w:spacing w:after="0"/>
        <w:jc w:val="center"/>
        <w:rPr>
          <w:rFonts w:asciiTheme="majorBidi" w:hAnsiTheme="majorBidi" w:cstheme="majorBidi"/>
          <w:sz w:val="26"/>
          <w:szCs w:val="26"/>
        </w:rPr>
      </w:pPr>
    </w:p>
    <w:p w:rsidR="003911FB" w:rsidRDefault="003911FB" w:rsidP="00A344A7">
      <w:pPr>
        <w:spacing w:after="0"/>
        <w:rPr>
          <w:rFonts w:asciiTheme="majorBidi" w:hAnsiTheme="majorBidi" w:cstheme="majorBidi"/>
          <w:sz w:val="26"/>
          <w:szCs w:val="26"/>
        </w:rPr>
      </w:pPr>
    </w:p>
    <w:p w:rsidR="00B6493F" w:rsidRDefault="00B6493F" w:rsidP="00A344A7">
      <w:pPr>
        <w:spacing w:after="0"/>
        <w:rPr>
          <w:rFonts w:asciiTheme="majorBidi" w:hAnsiTheme="majorBidi" w:cstheme="majorBidi"/>
          <w:sz w:val="26"/>
          <w:szCs w:val="26"/>
        </w:rPr>
      </w:pPr>
    </w:p>
    <w:p w:rsidR="00266AAB" w:rsidRDefault="00266AAB" w:rsidP="00A344A7">
      <w:pPr>
        <w:spacing w:after="0"/>
        <w:rPr>
          <w:rFonts w:asciiTheme="majorBidi" w:hAnsiTheme="majorBidi" w:cstheme="majorBidi"/>
          <w:sz w:val="26"/>
          <w:szCs w:val="26"/>
        </w:rPr>
      </w:pPr>
    </w:p>
    <w:p w:rsidR="003911FB" w:rsidRPr="00F45396" w:rsidRDefault="003911FB" w:rsidP="00A344A7">
      <w:pPr>
        <w:spacing w:after="0"/>
        <w:rPr>
          <w:rFonts w:asciiTheme="majorBidi" w:hAnsiTheme="majorBidi" w:cstheme="majorBidi"/>
          <w:b/>
          <w:bCs/>
          <w:sz w:val="26"/>
          <w:szCs w:val="26"/>
        </w:rPr>
      </w:pPr>
      <w:r w:rsidRPr="00F45396">
        <w:rPr>
          <w:rFonts w:asciiTheme="majorBidi" w:hAnsiTheme="majorBidi" w:cstheme="majorBidi"/>
          <w:b/>
          <w:bCs/>
          <w:sz w:val="26"/>
          <w:szCs w:val="26"/>
        </w:rPr>
        <w:t xml:space="preserve">             </w:t>
      </w:r>
      <w:r w:rsidRPr="00F45396">
        <w:rPr>
          <w:rFonts w:asciiTheme="majorBidi" w:hAnsiTheme="majorBidi" w:cstheme="majorBidi"/>
          <w:b/>
          <w:bCs/>
          <w:sz w:val="26"/>
          <w:szCs w:val="26"/>
          <w:u w:val="single"/>
        </w:rPr>
        <w:t>Article 2</w:t>
      </w:r>
      <w:r w:rsidRPr="00F45396">
        <w:rPr>
          <w:rFonts w:asciiTheme="majorBidi" w:hAnsiTheme="majorBidi" w:cstheme="majorBidi"/>
          <w:b/>
          <w:bCs/>
          <w:sz w:val="26"/>
          <w:szCs w:val="26"/>
        </w:rPr>
        <w:t> : Respect des instances dirigeantes du club :</w:t>
      </w:r>
    </w:p>
    <w:p w:rsidR="003911FB" w:rsidRDefault="003911FB" w:rsidP="00A344A7">
      <w:pPr>
        <w:spacing w:after="0"/>
        <w:rPr>
          <w:rFonts w:asciiTheme="majorBidi" w:hAnsiTheme="majorBidi" w:cstheme="majorBidi"/>
          <w:sz w:val="26"/>
          <w:szCs w:val="26"/>
        </w:rPr>
      </w:pPr>
      <w:r>
        <w:rPr>
          <w:rFonts w:asciiTheme="majorBidi" w:hAnsiTheme="majorBidi" w:cstheme="majorBidi"/>
          <w:sz w:val="26"/>
          <w:szCs w:val="26"/>
        </w:rPr>
        <w:t xml:space="preserve">             Le joueur s’engage à respecter les décisions des instances dirigeantes du club et s’interdit d’intervenir dans les affaires relevant de la compétence desdites instances. Il s’engage à n’effectuer aucune déclaration publique pouvant constituer de manière directe ou implicite une critique à l’égard de celles-ci.</w:t>
      </w:r>
    </w:p>
    <w:p w:rsidR="003911FB" w:rsidRPr="006F1EC9" w:rsidRDefault="003911FB" w:rsidP="00A344A7">
      <w:pPr>
        <w:spacing w:after="0"/>
        <w:rPr>
          <w:rFonts w:asciiTheme="majorBidi" w:hAnsiTheme="majorBidi" w:cstheme="majorBidi"/>
          <w:sz w:val="14"/>
          <w:szCs w:val="14"/>
        </w:rPr>
      </w:pPr>
    </w:p>
    <w:p w:rsidR="003911FB" w:rsidRPr="00F45396" w:rsidRDefault="003911FB" w:rsidP="00A344A7">
      <w:pPr>
        <w:spacing w:after="0"/>
        <w:rPr>
          <w:rFonts w:asciiTheme="majorBidi" w:hAnsiTheme="majorBidi" w:cstheme="majorBidi"/>
          <w:b/>
          <w:bCs/>
          <w:sz w:val="26"/>
          <w:szCs w:val="26"/>
        </w:rPr>
      </w:pPr>
      <w:r w:rsidRPr="00F45396">
        <w:rPr>
          <w:rFonts w:asciiTheme="majorBidi" w:hAnsiTheme="majorBidi" w:cstheme="majorBidi"/>
          <w:b/>
          <w:bCs/>
          <w:sz w:val="26"/>
          <w:szCs w:val="26"/>
        </w:rPr>
        <w:t xml:space="preserve">             </w:t>
      </w:r>
      <w:r w:rsidRPr="00F45396">
        <w:rPr>
          <w:rFonts w:asciiTheme="majorBidi" w:hAnsiTheme="majorBidi" w:cstheme="majorBidi"/>
          <w:b/>
          <w:bCs/>
          <w:sz w:val="26"/>
          <w:szCs w:val="26"/>
          <w:u w:val="single"/>
        </w:rPr>
        <w:t>Article 3</w:t>
      </w:r>
      <w:r w:rsidRPr="00F45396">
        <w:rPr>
          <w:rFonts w:asciiTheme="majorBidi" w:hAnsiTheme="majorBidi" w:cstheme="majorBidi"/>
          <w:b/>
          <w:bCs/>
          <w:sz w:val="26"/>
          <w:szCs w:val="26"/>
        </w:rPr>
        <w:t> : Respect du public :</w:t>
      </w:r>
    </w:p>
    <w:p w:rsidR="00257C80" w:rsidRDefault="00257C80" w:rsidP="00A344A7">
      <w:pPr>
        <w:spacing w:after="0"/>
        <w:rPr>
          <w:rFonts w:asciiTheme="majorBidi" w:hAnsiTheme="majorBidi" w:cstheme="majorBidi"/>
          <w:sz w:val="26"/>
          <w:szCs w:val="26"/>
        </w:rPr>
      </w:pPr>
      <w:r>
        <w:rPr>
          <w:rFonts w:asciiTheme="majorBidi" w:hAnsiTheme="majorBidi" w:cstheme="majorBidi"/>
          <w:sz w:val="26"/>
          <w:szCs w:val="26"/>
        </w:rPr>
        <w:t xml:space="preserve">             Le public est le bien le plus précieux du club, un bien que le joueur s’engage à respecter en permanence.</w:t>
      </w:r>
    </w:p>
    <w:p w:rsidR="00F45396" w:rsidRDefault="00257C80" w:rsidP="00A344A7">
      <w:pPr>
        <w:spacing w:after="0"/>
        <w:rPr>
          <w:rFonts w:asciiTheme="majorBidi" w:hAnsiTheme="majorBidi" w:cstheme="majorBidi"/>
          <w:sz w:val="26"/>
          <w:szCs w:val="26"/>
        </w:rPr>
      </w:pPr>
      <w:r>
        <w:rPr>
          <w:rFonts w:asciiTheme="majorBidi" w:hAnsiTheme="majorBidi" w:cstheme="majorBidi"/>
          <w:sz w:val="26"/>
          <w:szCs w:val="26"/>
        </w:rPr>
        <w:t xml:space="preserve">             Le joueur s’interdit de répondre aux provocations éventuelles de supporters et doit, en toutes circonstance</w:t>
      </w:r>
      <w:r w:rsidR="00F45396">
        <w:rPr>
          <w:rFonts w:asciiTheme="majorBidi" w:hAnsiTheme="majorBidi" w:cstheme="majorBidi"/>
          <w:sz w:val="26"/>
          <w:szCs w:val="26"/>
        </w:rPr>
        <w:t>s, conserver une attitude calme, respectueuse et digne.</w:t>
      </w:r>
    </w:p>
    <w:p w:rsidR="00257C80" w:rsidRDefault="00F45396" w:rsidP="00A344A7">
      <w:pPr>
        <w:spacing w:after="0"/>
        <w:rPr>
          <w:rFonts w:asciiTheme="majorBidi" w:hAnsiTheme="majorBidi" w:cstheme="majorBidi"/>
          <w:sz w:val="26"/>
          <w:szCs w:val="26"/>
        </w:rPr>
      </w:pPr>
      <w:r>
        <w:rPr>
          <w:rFonts w:asciiTheme="majorBidi" w:hAnsiTheme="majorBidi" w:cstheme="majorBidi"/>
          <w:sz w:val="26"/>
          <w:szCs w:val="26"/>
        </w:rPr>
        <w:t xml:space="preserve">             Le comportement antisportif envers le </w:t>
      </w:r>
      <w:r w:rsidRPr="00F45396">
        <w:rPr>
          <w:rFonts w:asciiTheme="majorBidi" w:hAnsiTheme="majorBidi" w:cstheme="majorBidi"/>
          <w:b/>
          <w:bCs/>
          <w:sz w:val="26"/>
          <w:szCs w:val="26"/>
        </w:rPr>
        <w:t>public</w:t>
      </w:r>
      <w:r>
        <w:rPr>
          <w:rFonts w:asciiTheme="majorBidi" w:hAnsiTheme="majorBidi" w:cstheme="majorBidi"/>
          <w:sz w:val="26"/>
          <w:szCs w:val="26"/>
        </w:rPr>
        <w:t xml:space="preserve"> ou une tierce personne entraine sa convocation devant la commission de discipline du club. </w:t>
      </w:r>
    </w:p>
    <w:p w:rsidR="00F45396" w:rsidRPr="006F1EC9" w:rsidRDefault="006F1EC9" w:rsidP="006F1EC9">
      <w:pPr>
        <w:tabs>
          <w:tab w:val="left" w:pos="1399"/>
        </w:tabs>
        <w:spacing w:after="0"/>
        <w:rPr>
          <w:rFonts w:asciiTheme="majorBidi" w:hAnsiTheme="majorBidi" w:cstheme="majorBidi"/>
          <w:sz w:val="14"/>
          <w:szCs w:val="14"/>
        </w:rPr>
      </w:pPr>
      <w:r>
        <w:rPr>
          <w:rFonts w:asciiTheme="majorBidi" w:hAnsiTheme="majorBidi" w:cstheme="majorBidi"/>
          <w:sz w:val="26"/>
          <w:szCs w:val="26"/>
        </w:rPr>
        <w:tab/>
      </w:r>
    </w:p>
    <w:p w:rsidR="00F45396" w:rsidRPr="00F45396" w:rsidRDefault="00F45396" w:rsidP="00A344A7">
      <w:pPr>
        <w:spacing w:after="0"/>
        <w:rPr>
          <w:rFonts w:asciiTheme="majorBidi" w:hAnsiTheme="majorBidi" w:cstheme="majorBidi"/>
          <w:b/>
          <w:bCs/>
          <w:sz w:val="26"/>
          <w:szCs w:val="26"/>
        </w:rPr>
      </w:pPr>
      <w:r w:rsidRPr="00F45396">
        <w:rPr>
          <w:rFonts w:asciiTheme="majorBidi" w:hAnsiTheme="majorBidi" w:cstheme="majorBidi"/>
          <w:b/>
          <w:bCs/>
          <w:sz w:val="26"/>
          <w:szCs w:val="26"/>
        </w:rPr>
        <w:t xml:space="preserve">             </w:t>
      </w:r>
      <w:r w:rsidRPr="00F45396">
        <w:rPr>
          <w:rFonts w:asciiTheme="majorBidi" w:hAnsiTheme="majorBidi" w:cstheme="majorBidi"/>
          <w:b/>
          <w:bCs/>
          <w:sz w:val="26"/>
          <w:szCs w:val="26"/>
          <w:u w:val="single"/>
        </w:rPr>
        <w:t>Article 4</w:t>
      </w:r>
      <w:r w:rsidRPr="00F45396">
        <w:rPr>
          <w:rFonts w:asciiTheme="majorBidi" w:hAnsiTheme="majorBidi" w:cstheme="majorBidi"/>
          <w:b/>
          <w:bCs/>
          <w:sz w:val="26"/>
          <w:szCs w:val="26"/>
        </w:rPr>
        <w:t> : Entrainements et horaires de travail :</w:t>
      </w:r>
    </w:p>
    <w:p w:rsidR="00F45396" w:rsidRDefault="00F45396" w:rsidP="00A344A7">
      <w:pPr>
        <w:spacing w:after="0"/>
        <w:rPr>
          <w:rFonts w:asciiTheme="majorBidi" w:hAnsiTheme="majorBidi" w:cstheme="majorBidi"/>
          <w:sz w:val="26"/>
          <w:szCs w:val="26"/>
        </w:rPr>
      </w:pPr>
      <w:r>
        <w:rPr>
          <w:rFonts w:asciiTheme="majorBidi" w:hAnsiTheme="majorBidi" w:cstheme="majorBidi"/>
          <w:sz w:val="26"/>
          <w:szCs w:val="26"/>
        </w:rPr>
        <w:t xml:space="preserve">             Le joueur s’engage à respecter les rendez-vous et les programmes de travail et/ou de soins arrêtés par l’entraineur et/ou le staff technique ou médical. En tout état de cause, il doit se présenter au moins 15 minutes à l’avance avant le début de toute séance d’entrainement.</w:t>
      </w:r>
    </w:p>
    <w:p w:rsidR="00F45396" w:rsidRDefault="00F45396" w:rsidP="00A344A7">
      <w:pPr>
        <w:spacing w:after="0"/>
        <w:rPr>
          <w:rFonts w:asciiTheme="majorBidi" w:hAnsiTheme="majorBidi" w:cstheme="majorBidi"/>
          <w:sz w:val="26"/>
          <w:szCs w:val="26"/>
        </w:rPr>
      </w:pPr>
      <w:r>
        <w:rPr>
          <w:rFonts w:asciiTheme="majorBidi" w:hAnsiTheme="majorBidi" w:cstheme="majorBidi"/>
          <w:sz w:val="26"/>
          <w:szCs w:val="26"/>
        </w:rPr>
        <w:t xml:space="preserve">             La présence aux entrainements est obligatoire, </w:t>
      </w:r>
      <w:r w:rsidR="006F1EC9">
        <w:rPr>
          <w:rFonts w:asciiTheme="majorBidi" w:hAnsiTheme="majorBidi" w:cstheme="majorBidi"/>
          <w:sz w:val="26"/>
          <w:szCs w:val="26"/>
        </w:rPr>
        <w:t>même</w:t>
      </w:r>
      <w:r>
        <w:rPr>
          <w:rFonts w:asciiTheme="majorBidi" w:hAnsiTheme="majorBidi" w:cstheme="majorBidi"/>
          <w:sz w:val="26"/>
          <w:szCs w:val="26"/>
        </w:rPr>
        <w:t xml:space="preserve"> pour les joueurs blessés (sauf en cas d’indisponibilité prolongée confirmée par le médecin du club et ayant fait l’objet d’une autorisation d’absence signée par l’entraineur).</w:t>
      </w:r>
    </w:p>
    <w:p w:rsidR="00F45396" w:rsidRDefault="00F45396" w:rsidP="00A344A7">
      <w:pPr>
        <w:spacing w:after="0"/>
        <w:rPr>
          <w:rFonts w:asciiTheme="majorBidi" w:hAnsiTheme="majorBidi" w:cstheme="majorBidi"/>
          <w:sz w:val="26"/>
          <w:szCs w:val="26"/>
        </w:rPr>
      </w:pPr>
      <w:r>
        <w:rPr>
          <w:rFonts w:asciiTheme="majorBidi" w:hAnsiTheme="majorBidi" w:cstheme="majorBidi"/>
          <w:sz w:val="26"/>
          <w:szCs w:val="26"/>
        </w:rPr>
        <w:t xml:space="preserve">             Toute absence non justifiée ou non autorisée sera sanctionnée selon le barème des sanctions ci-joint.</w:t>
      </w:r>
    </w:p>
    <w:p w:rsidR="00F45396" w:rsidRDefault="00F45396" w:rsidP="00A344A7">
      <w:pPr>
        <w:spacing w:after="0"/>
        <w:rPr>
          <w:rFonts w:asciiTheme="majorBidi" w:hAnsiTheme="majorBidi" w:cstheme="majorBidi"/>
          <w:sz w:val="26"/>
          <w:szCs w:val="26"/>
        </w:rPr>
      </w:pPr>
      <w:r>
        <w:rPr>
          <w:rFonts w:asciiTheme="majorBidi" w:hAnsiTheme="majorBidi" w:cstheme="majorBidi"/>
          <w:sz w:val="26"/>
          <w:szCs w:val="26"/>
        </w:rPr>
        <w:t xml:space="preserve">             Le port des protèges tibia est obligatoire pendant </w:t>
      </w:r>
      <w:r w:rsidR="006F1EC9">
        <w:rPr>
          <w:rFonts w:asciiTheme="majorBidi" w:hAnsiTheme="majorBidi" w:cstheme="majorBidi"/>
          <w:sz w:val="26"/>
          <w:szCs w:val="26"/>
        </w:rPr>
        <w:t>les séances d’entrainement et les matches.</w:t>
      </w:r>
    </w:p>
    <w:p w:rsidR="006F1EC9" w:rsidRPr="006F1EC9" w:rsidRDefault="006F1EC9" w:rsidP="00A344A7">
      <w:pPr>
        <w:spacing w:after="0"/>
        <w:rPr>
          <w:rFonts w:asciiTheme="majorBidi" w:hAnsiTheme="majorBidi" w:cstheme="majorBidi"/>
          <w:sz w:val="14"/>
          <w:szCs w:val="14"/>
        </w:rPr>
      </w:pPr>
    </w:p>
    <w:p w:rsidR="006F1EC9" w:rsidRPr="006F1EC9" w:rsidRDefault="006F1EC9" w:rsidP="00A344A7">
      <w:pPr>
        <w:spacing w:after="0"/>
        <w:rPr>
          <w:rFonts w:asciiTheme="majorBidi" w:hAnsiTheme="majorBidi" w:cstheme="majorBidi"/>
          <w:b/>
          <w:bCs/>
          <w:sz w:val="26"/>
          <w:szCs w:val="26"/>
        </w:rPr>
      </w:pPr>
      <w:r w:rsidRPr="006F1EC9">
        <w:rPr>
          <w:rFonts w:asciiTheme="majorBidi" w:hAnsiTheme="majorBidi" w:cstheme="majorBidi"/>
          <w:b/>
          <w:bCs/>
          <w:sz w:val="26"/>
          <w:szCs w:val="26"/>
        </w:rPr>
        <w:t xml:space="preserve">             </w:t>
      </w:r>
      <w:r w:rsidRPr="006F1EC9">
        <w:rPr>
          <w:rFonts w:asciiTheme="majorBidi" w:hAnsiTheme="majorBidi" w:cstheme="majorBidi"/>
          <w:b/>
          <w:bCs/>
          <w:sz w:val="26"/>
          <w:szCs w:val="26"/>
          <w:u w:val="single"/>
        </w:rPr>
        <w:t>Article 5</w:t>
      </w:r>
      <w:r w:rsidRPr="006F1EC9">
        <w:rPr>
          <w:rFonts w:asciiTheme="majorBidi" w:hAnsiTheme="majorBidi" w:cstheme="majorBidi"/>
          <w:b/>
          <w:bCs/>
          <w:sz w:val="26"/>
          <w:szCs w:val="26"/>
        </w:rPr>
        <w:t> : Déplacements et concentrations :</w:t>
      </w:r>
    </w:p>
    <w:p w:rsidR="006F1EC9" w:rsidRDefault="006F1EC9" w:rsidP="00A344A7">
      <w:pPr>
        <w:spacing w:after="0"/>
        <w:rPr>
          <w:rFonts w:asciiTheme="majorBidi" w:hAnsiTheme="majorBidi" w:cstheme="majorBidi"/>
          <w:sz w:val="26"/>
          <w:szCs w:val="26"/>
        </w:rPr>
      </w:pPr>
      <w:r>
        <w:rPr>
          <w:rFonts w:asciiTheme="majorBidi" w:hAnsiTheme="majorBidi" w:cstheme="majorBidi"/>
          <w:sz w:val="26"/>
          <w:szCs w:val="26"/>
        </w:rPr>
        <w:t xml:space="preserve">             Le joueur s’engage à répondre aux convocations de l’entraineur aux heures et lieu arrêtés par ce dernier, pour prendre part aux regroupements et compétitions officielles ou amicales auxquelles le club doit participer, sauf pour les cas de manquement involontaire à ces obligations tels qu’ils sont développés dans l’article 7 ci-après.</w:t>
      </w:r>
    </w:p>
    <w:p w:rsidR="006F1EC9" w:rsidRDefault="006F1EC9" w:rsidP="00A344A7">
      <w:pPr>
        <w:spacing w:after="0"/>
        <w:rPr>
          <w:rFonts w:asciiTheme="majorBidi" w:hAnsiTheme="majorBidi" w:cstheme="majorBidi"/>
          <w:sz w:val="26"/>
          <w:szCs w:val="26"/>
        </w:rPr>
      </w:pPr>
      <w:r>
        <w:rPr>
          <w:rFonts w:asciiTheme="majorBidi" w:hAnsiTheme="majorBidi" w:cstheme="majorBidi"/>
          <w:sz w:val="26"/>
          <w:szCs w:val="26"/>
        </w:rPr>
        <w:t xml:space="preserve">             Lors des déplacements, seuls les joueurs convoqués par l’entraineur, les membres du staff technique, médical et les accompagnateurs officiels éventuels dument autorisés par le comité peuvent effectuer </w:t>
      </w:r>
      <w:r w:rsidR="00100737">
        <w:rPr>
          <w:rFonts w:asciiTheme="majorBidi" w:hAnsiTheme="majorBidi" w:cstheme="majorBidi"/>
          <w:sz w:val="26"/>
          <w:szCs w:val="26"/>
        </w:rPr>
        <w:t>les déplacements</w:t>
      </w:r>
      <w:r>
        <w:rPr>
          <w:rFonts w:asciiTheme="majorBidi" w:hAnsiTheme="majorBidi" w:cstheme="majorBidi"/>
          <w:sz w:val="26"/>
          <w:szCs w:val="26"/>
        </w:rPr>
        <w:t xml:space="preserve"> dans les conditions prévus par le club (véhicules, hôtels, ect.)</w:t>
      </w:r>
    </w:p>
    <w:p w:rsidR="006F1EC9" w:rsidRDefault="006F1EC9" w:rsidP="00124C87">
      <w:pPr>
        <w:spacing w:after="0"/>
        <w:rPr>
          <w:rFonts w:asciiTheme="majorBidi" w:hAnsiTheme="majorBidi" w:cstheme="majorBidi"/>
          <w:sz w:val="26"/>
          <w:szCs w:val="26"/>
        </w:rPr>
      </w:pPr>
      <w:r>
        <w:rPr>
          <w:rFonts w:asciiTheme="majorBidi" w:hAnsiTheme="majorBidi" w:cstheme="majorBidi"/>
          <w:sz w:val="26"/>
          <w:szCs w:val="26"/>
        </w:rPr>
        <w:t xml:space="preserve">             Le joueur s’engage à effectuer les déplacements avec l’équipe à l’aller au retour en compagnie du groupe sous </w:t>
      </w:r>
      <w:r w:rsidR="00124C87">
        <w:rPr>
          <w:rFonts w:asciiTheme="majorBidi" w:hAnsiTheme="majorBidi" w:cstheme="majorBidi"/>
          <w:sz w:val="26"/>
          <w:szCs w:val="26"/>
        </w:rPr>
        <w:t>la</w:t>
      </w:r>
      <w:r>
        <w:rPr>
          <w:rFonts w:asciiTheme="majorBidi" w:hAnsiTheme="majorBidi" w:cstheme="majorBidi"/>
          <w:sz w:val="26"/>
          <w:szCs w:val="26"/>
        </w:rPr>
        <w:t xml:space="preserve"> responsabilité de l’entraineur ou de son staff technique.</w:t>
      </w:r>
    </w:p>
    <w:p w:rsidR="00266AAB" w:rsidRDefault="006F1EC9" w:rsidP="00266AAB">
      <w:pPr>
        <w:spacing w:after="0"/>
        <w:rPr>
          <w:rFonts w:asciiTheme="majorBidi" w:hAnsiTheme="majorBidi" w:cstheme="majorBidi"/>
          <w:sz w:val="26"/>
          <w:szCs w:val="26"/>
        </w:rPr>
      </w:pPr>
      <w:r>
        <w:rPr>
          <w:rFonts w:asciiTheme="majorBidi" w:hAnsiTheme="majorBidi" w:cstheme="majorBidi"/>
          <w:sz w:val="26"/>
          <w:szCs w:val="26"/>
        </w:rPr>
        <w:t xml:space="preserve">             Pendant les séjours à l’hôtel, les joueurs ont l’interdiction formelle de consommer les extras (boissons, téléphone ou autre). Tout contrevenant devra régler le </w:t>
      </w:r>
    </w:p>
    <w:p w:rsidR="00266AAB" w:rsidRDefault="00266AAB" w:rsidP="00266AAB">
      <w:pPr>
        <w:spacing w:after="0"/>
        <w:rPr>
          <w:rFonts w:asciiTheme="majorBidi" w:hAnsiTheme="majorBidi" w:cstheme="majorBidi"/>
          <w:sz w:val="26"/>
          <w:szCs w:val="26"/>
        </w:rPr>
      </w:pPr>
    </w:p>
    <w:p w:rsidR="00B6493F" w:rsidRDefault="00B6493F" w:rsidP="00266AAB">
      <w:pPr>
        <w:spacing w:after="0"/>
        <w:rPr>
          <w:rFonts w:asciiTheme="majorBidi" w:hAnsiTheme="majorBidi" w:cstheme="majorBidi"/>
          <w:sz w:val="26"/>
          <w:szCs w:val="26"/>
        </w:rPr>
      </w:pPr>
    </w:p>
    <w:p w:rsidR="00B6493F" w:rsidRDefault="00B6493F" w:rsidP="00266AAB">
      <w:pPr>
        <w:spacing w:after="0"/>
        <w:rPr>
          <w:rFonts w:asciiTheme="majorBidi" w:hAnsiTheme="majorBidi" w:cstheme="majorBidi"/>
          <w:sz w:val="26"/>
          <w:szCs w:val="26"/>
        </w:rPr>
      </w:pPr>
    </w:p>
    <w:p w:rsidR="000263E2" w:rsidRDefault="006F1EC9" w:rsidP="00266AAB">
      <w:pPr>
        <w:spacing w:after="0"/>
        <w:rPr>
          <w:rFonts w:asciiTheme="majorBidi" w:hAnsiTheme="majorBidi" w:cstheme="majorBidi"/>
          <w:sz w:val="26"/>
          <w:szCs w:val="26"/>
        </w:rPr>
      </w:pPr>
      <w:r>
        <w:rPr>
          <w:rFonts w:asciiTheme="majorBidi" w:hAnsiTheme="majorBidi" w:cstheme="majorBidi"/>
          <w:sz w:val="26"/>
          <w:szCs w:val="26"/>
        </w:rPr>
        <w:lastRenderedPageBreak/>
        <w:t xml:space="preserve">cout des extras consommés et sera sanctionné par une amende. Conformément </w:t>
      </w:r>
      <w:r w:rsidR="00100737">
        <w:rPr>
          <w:rFonts w:asciiTheme="majorBidi" w:hAnsiTheme="majorBidi" w:cstheme="majorBidi"/>
          <w:sz w:val="26"/>
          <w:szCs w:val="26"/>
        </w:rPr>
        <w:t>aux dispositions du barème disciplinaire.</w:t>
      </w:r>
    </w:p>
    <w:p w:rsidR="00100737" w:rsidRDefault="000263E2" w:rsidP="00A344A7">
      <w:pPr>
        <w:spacing w:after="0"/>
        <w:rPr>
          <w:rFonts w:asciiTheme="majorBidi" w:hAnsiTheme="majorBidi" w:cstheme="majorBidi"/>
          <w:sz w:val="26"/>
          <w:szCs w:val="26"/>
        </w:rPr>
      </w:pPr>
      <w:r>
        <w:rPr>
          <w:rFonts w:asciiTheme="majorBidi" w:hAnsiTheme="majorBidi" w:cstheme="majorBidi"/>
          <w:sz w:val="26"/>
          <w:szCs w:val="26"/>
        </w:rPr>
        <w:t xml:space="preserve">          </w:t>
      </w:r>
      <w:r w:rsidR="00100737">
        <w:rPr>
          <w:rFonts w:asciiTheme="majorBidi" w:hAnsiTheme="majorBidi" w:cstheme="majorBidi"/>
          <w:sz w:val="26"/>
          <w:szCs w:val="26"/>
        </w:rPr>
        <w:t xml:space="preserve">   Le refus de répondre à une convocation ou de participer à une rencontre officielle entraine une amende.</w:t>
      </w:r>
    </w:p>
    <w:p w:rsidR="00100737" w:rsidRDefault="00100737" w:rsidP="00A344A7">
      <w:pPr>
        <w:spacing w:after="0"/>
        <w:rPr>
          <w:rFonts w:asciiTheme="majorBidi" w:hAnsiTheme="majorBidi" w:cstheme="majorBidi"/>
          <w:sz w:val="26"/>
          <w:szCs w:val="26"/>
        </w:rPr>
      </w:pPr>
    </w:p>
    <w:p w:rsidR="00100737" w:rsidRPr="00100737" w:rsidRDefault="00100737" w:rsidP="00A344A7">
      <w:pPr>
        <w:spacing w:after="0"/>
        <w:rPr>
          <w:rFonts w:asciiTheme="majorBidi" w:hAnsiTheme="majorBidi" w:cstheme="majorBidi"/>
          <w:b/>
          <w:bCs/>
          <w:sz w:val="26"/>
          <w:szCs w:val="26"/>
        </w:rPr>
      </w:pPr>
      <w:r w:rsidRPr="00100737">
        <w:rPr>
          <w:rFonts w:asciiTheme="majorBidi" w:hAnsiTheme="majorBidi" w:cstheme="majorBidi"/>
          <w:b/>
          <w:bCs/>
          <w:sz w:val="26"/>
          <w:szCs w:val="26"/>
        </w:rPr>
        <w:t xml:space="preserve">             </w:t>
      </w:r>
      <w:r w:rsidRPr="00100737">
        <w:rPr>
          <w:rFonts w:asciiTheme="majorBidi" w:hAnsiTheme="majorBidi" w:cstheme="majorBidi"/>
          <w:b/>
          <w:bCs/>
          <w:sz w:val="26"/>
          <w:szCs w:val="26"/>
          <w:u w:val="single"/>
        </w:rPr>
        <w:t>Article 6</w:t>
      </w:r>
      <w:r w:rsidRPr="00100737">
        <w:rPr>
          <w:rFonts w:asciiTheme="majorBidi" w:hAnsiTheme="majorBidi" w:cstheme="majorBidi"/>
          <w:b/>
          <w:bCs/>
          <w:sz w:val="26"/>
          <w:szCs w:val="26"/>
        </w:rPr>
        <w:t> : Matériel et équipement mis à la disposition du joueur :</w:t>
      </w:r>
    </w:p>
    <w:p w:rsidR="00100737" w:rsidRDefault="00100737" w:rsidP="00A344A7">
      <w:pPr>
        <w:spacing w:after="0"/>
        <w:rPr>
          <w:rFonts w:asciiTheme="majorBidi" w:hAnsiTheme="majorBidi" w:cstheme="majorBidi"/>
          <w:sz w:val="26"/>
          <w:szCs w:val="26"/>
        </w:rPr>
      </w:pPr>
      <w:r>
        <w:rPr>
          <w:rFonts w:asciiTheme="majorBidi" w:hAnsiTheme="majorBidi" w:cstheme="majorBidi"/>
          <w:sz w:val="26"/>
          <w:szCs w:val="26"/>
        </w:rPr>
        <w:t xml:space="preserve">             Un équipement sportif complet et personnel lui sera confié en début de saison, le joueur est responsable de cet équipement qui reste à la priorité du club. Il s’engage à le maintenir en bon état d’utilisation et prend l’engagement et le restituer intégralement, suivant la demande du club et ce à tout moment de la saison.</w:t>
      </w:r>
    </w:p>
    <w:p w:rsidR="00100737" w:rsidRDefault="00100737" w:rsidP="00A344A7">
      <w:pPr>
        <w:spacing w:after="0"/>
        <w:rPr>
          <w:rFonts w:asciiTheme="majorBidi" w:hAnsiTheme="majorBidi" w:cstheme="majorBidi"/>
          <w:sz w:val="26"/>
          <w:szCs w:val="26"/>
        </w:rPr>
      </w:pPr>
      <w:r>
        <w:rPr>
          <w:rFonts w:asciiTheme="majorBidi" w:hAnsiTheme="majorBidi" w:cstheme="majorBidi"/>
          <w:sz w:val="26"/>
          <w:szCs w:val="26"/>
        </w:rPr>
        <w:t xml:space="preserve">             Toute perte ou détérioration de matériel ou d’infrastructures sera refacturée au joueur et déduite de ses indemnités mensuelles et/ou des primes de match.</w:t>
      </w:r>
    </w:p>
    <w:p w:rsidR="00100737" w:rsidRDefault="00100737" w:rsidP="00A344A7">
      <w:pPr>
        <w:spacing w:after="0"/>
        <w:rPr>
          <w:rFonts w:asciiTheme="majorBidi" w:hAnsiTheme="majorBidi" w:cstheme="majorBidi"/>
          <w:sz w:val="26"/>
          <w:szCs w:val="26"/>
        </w:rPr>
      </w:pPr>
      <w:r>
        <w:rPr>
          <w:rFonts w:asciiTheme="majorBidi" w:hAnsiTheme="majorBidi" w:cstheme="majorBidi"/>
          <w:sz w:val="26"/>
          <w:szCs w:val="26"/>
        </w:rPr>
        <w:t xml:space="preserve">             Le port de la tenue officielle du club et/ou de l’équipe est obligatoire lors des entrainements, déplacements, concentrations, matchs officiels ou amicaux.</w:t>
      </w:r>
    </w:p>
    <w:p w:rsidR="00100737" w:rsidRDefault="00100737" w:rsidP="00A344A7">
      <w:pPr>
        <w:spacing w:after="0"/>
        <w:rPr>
          <w:rFonts w:asciiTheme="majorBidi" w:hAnsiTheme="majorBidi" w:cstheme="majorBidi"/>
          <w:sz w:val="26"/>
          <w:szCs w:val="26"/>
        </w:rPr>
      </w:pPr>
    </w:p>
    <w:p w:rsidR="00100737" w:rsidRPr="00100737" w:rsidRDefault="00100737" w:rsidP="00A344A7">
      <w:pPr>
        <w:spacing w:after="0"/>
        <w:rPr>
          <w:rFonts w:asciiTheme="majorBidi" w:hAnsiTheme="majorBidi" w:cstheme="majorBidi"/>
          <w:b/>
          <w:bCs/>
          <w:sz w:val="26"/>
          <w:szCs w:val="26"/>
        </w:rPr>
      </w:pPr>
      <w:r w:rsidRPr="00100737">
        <w:rPr>
          <w:rFonts w:asciiTheme="majorBidi" w:hAnsiTheme="majorBidi" w:cstheme="majorBidi"/>
          <w:b/>
          <w:bCs/>
          <w:sz w:val="26"/>
          <w:szCs w:val="26"/>
        </w:rPr>
        <w:t xml:space="preserve">             </w:t>
      </w:r>
      <w:r w:rsidRPr="00100737">
        <w:rPr>
          <w:rFonts w:asciiTheme="majorBidi" w:hAnsiTheme="majorBidi" w:cstheme="majorBidi"/>
          <w:b/>
          <w:bCs/>
          <w:sz w:val="26"/>
          <w:szCs w:val="26"/>
          <w:u w:val="single"/>
        </w:rPr>
        <w:t>Article 7</w:t>
      </w:r>
      <w:r w:rsidRPr="00100737">
        <w:rPr>
          <w:rFonts w:asciiTheme="majorBidi" w:hAnsiTheme="majorBidi" w:cstheme="majorBidi"/>
          <w:b/>
          <w:bCs/>
          <w:sz w:val="26"/>
          <w:szCs w:val="26"/>
        </w:rPr>
        <w:t> : Blessures – soins – suivi médical :</w:t>
      </w:r>
    </w:p>
    <w:p w:rsidR="00100737" w:rsidRDefault="00100737" w:rsidP="00A344A7">
      <w:pPr>
        <w:spacing w:after="0"/>
        <w:rPr>
          <w:rFonts w:asciiTheme="majorBidi" w:hAnsiTheme="majorBidi" w:cstheme="majorBidi"/>
          <w:sz w:val="26"/>
          <w:szCs w:val="26"/>
        </w:rPr>
      </w:pPr>
      <w:r>
        <w:rPr>
          <w:rFonts w:asciiTheme="majorBidi" w:hAnsiTheme="majorBidi" w:cstheme="majorBidi"/>
          <w:sz w:val="26"/>
          <w:szCs w:val="26"/>
        </w:rPr>
        <w:t xml:space="preserve">             Le joueur accepte de se soumettre aux visites médicales, traitements et soins prodigués par les personnes compétentes désignées par le club. En cas de blessure ou de maladie, le joueur s’engage à suivre le protocole suivant :</w:t>
      </w:r>
    </w:p>
    <w:p w:rsidR="008A57EC" w:rsidRDefault="00100737" w:rsidP="00100737">
      <w:pPr>
        <w:pStyle w:val="Paragraphedeliste"/>
        <w:numPr>
          <w:ilvl w:val="0"/>
          <w:numId w:val="3"/>
        </w:numPr>
        <w:spacing w:after="0"/>
        <w:rPr>
          <w:rFonts w:asciiTheme="majorBidi" w:hAnsiTheme="majorBidi" w:cstheme="majorBidi"/>
          <w:sz w:val="26"/>
          <w:szCs w:val="26"/>
        </w:rPr>
      </w:pPr>
      <w:r>
        <w:rPr>
          <w:rFonts w:asciiTheme="majorBidi" w:hAnsiTheme="majorBidi" w:cstheme="majorBidi"/>
          <w:sz w:val="26"/>
          <w:szCs w:val="26"/>
        </w:rPr>
        <w:t xml:space="preserve">Diagnostic de la blessure (ou de la maladie) à effectuer obligatoirement par </w:t>
      </w:r>
    </w:p>
    <w:p w:rsidR="00100737" w:rsidRPr="008A57EC" w:rsidRDefault="00100737" w:rsidP="008A57EC">
      <w:pPr>
        <w:spacing w:after="0"/>
        <w:rPr>
          <w:rFonts w:asciiTheme="majorBidi" w:hAnsiTheme="majorBidi" w:cstheme="majorBidi"/>
          <w:sz w:val="26"/>
          <w:szCs w:val="26"/>
        </w:rPr>
      </w:pPr>
      <w:r w:rsidRPr="008A57EC">
        <w:rPr>
          <w:rFonts w:asciiTheme="majorBidi" w:hAnsiTheme="majorBidi" w:cstheme="majorBidi"/>
          <w:sz w:val="26"/>
          <w:szCs w:val="26"/>
        </w:rPr>
        <w:t>un médecin désigné par le club ;</w:t>
      </w:r>
    </w:p>
    <w:p w:rsidR="008A57EC" w:rsidRDefault="008A57EC" w:rsidP="00100737">
      <w:pPr>
        <w:pStyle w:val="Paragraphedeliste"/>
        <w:numPr>
          <w:ilvl w:val="0"/>
          <w:numId w:val="3"/>
        </w:numPr>
        <w:spacing w:after="0"/>
        <w:rPr>
          <w:rFonts w:asciiTheme="majorBidi" w:hAnsiTheme="majorBidi" w:cstheme="majorBidi"/>
          <w:sz w:val="26"/>
          <w:szCs w:val="26"/>
        </w:rPr>
      </w:pPr>
      <w:r>
        <w:rPr>
          <w:rFonts w:asciiTheme="majorBidi" w:hAnsiTheme="majorBidi" w:cstheme="majorBidi"/>
          <w:sz w:val="26"/>
          <w:szCs w:val="26"/>
        </w:rPr>
        <w:t xml:space="preserve">Etablissement d’une déclaration d’accident à présenter au directeur </w:t>
      </w:r>
    </w:p>
    <w:p w:rsidR="00100737" w:rsidRPr="008A57EC" w:rsidRDefault="008A57EC" w:rsidP="008A57EC">
      <w:pPr>
        <w:spacing w:after="0"/>
        <w:rPr>
          <w:rFonts w:asciiTheme="majorBidi" w:hAnsiTheme="majorBidi" w:cstheme="majorBidi"/>
          <w:sz w:val="26"/>
          <w:szCs w:val="26"/>
        </w:rPr>
      </w:pPr>
      <w:r w:rsidRPr="008A57EC">
        <w:rPr>
          <w:rFonts w:asciiTheme="majorBidi" w:hAnsiTheme="majorBidi" w:cstheme="majorBidi"/>
          <w:sz w:val="26"/>
          <w:szCs w:val="26"/>
        </w:rPr>
        <w:t>administratif du club dans les 24 heures qui suivent la blessure ou la maladie (le certificat médical sera joint à cette déclaration).</w:t>
      </w:r>
    </w:p>
    <w:p w:rsidR="008A57EC" w:rsidRDefault="008A57EC" w:rsidP="00100737">
      <w:pPr>
        <w:pStyle w:val="Paragraphedeliste"/>
        <w:numPr>
          <w:ilvl w:val="0"/>
          <w:numId w:val="3"/>
        </w:numPr>
        <w:spacing w:after="0"/>
        <w:rPr>
          <w:rFonts w:asciiTheme="majorBidi" w:hAnsiTheme="majorBidi" w:cstheme="majorBidi"/>
          <w:sz w:val="26"/>
          <w:szCs w:val="26"/>
        </w:rPr>
      </w:pPr>
      <w:r>
        <w:rPr>
          <w:rFonts w:asciiTheme="majorBidi" w:hAnsiTheme="majorBidi" w:cstheme="majorBidi"/>
          <w:sz w:val="26"/>
          <w:szCs w:val="26"/>
        </w:rPr>
        <w:t xml:space="preserve">Suivi scrupuleux des soins prescrits par le médecin ; le non-respect de la </w:t>
      </w:r>
    </w:p>
    <w:p w:rsidR="008A57EC" w:rsidRPr="008A57EC" w:rsidRDefault="008A57EC" w:rsidP="008A57EC">
      <w:pPr>
        <w:spacing w:after="0"/>
        <w:rPr>
          <w:rFonts w:asciiTheme="majorBidi" w:hAnsiTheme="majorBidi" w:cstheme="majorBidi"/>
          <w:sz w:val="26"/>
          <w:szCs w:val="26"/>
        </w:rPr>
      </w:pPr>
      <w:r w:rsidRPr="008A57EC">
        <w:rPr>
          <w:rFonts w:asciiTheme="majorBidi" w:hAnsiTheme="majorBidi" w:cstheme="majorBidi"/>
          <w:sz w:val="26"/>
          <w:szCs w:val="26"/>
        </w:rPr>
        <w:t>diététique, d’hygiène et de la consommation de produits interdis entrainera la convocation devant la commission de discipline de l’équipe ;</w:t>
      </w:r>
    </w:p>
    <w:p w:rsidR="008A57EC" w:rsidRDefault="008A57EC" w:rsidP="00100737">
      <w:pPr>
        <w:pStyle w:val="Paragraphedeliste"/>
        <w:numPr>
          <w:ilvl w:val="0"/>
          <w:numId w:val="3"/>
        </w:numPr>
        <w:spacing w:after="0"/>
        <w:rPr>
          <w:rFonts w:asciiTheme="majorBidi" w:hAnsiTheme="majorBidi" w:cstheme="majorBidi"/>
          <w:sz w:val="26"/>
          <w:szCs w:val="26"/>
        </w:rPr>
      </w:pPr>
      <w:r>
        <w:rPr>
          <w:rFonts w:asciiTheme="majorBidi" w:hAnsiTheme="majorBidi" w:cstheme="majorBidi"/>
          <w:sz w:val="26"/>
          <w:szCs w:val="26"/>
        </w:rPr>
        <w:t xml:space="preserve">Reprise de l’activité sportive du joueur après présentation aux instances </w:t>
      </w:r>
    </w:p>
    <w:p w:rsidR="008A57EC" w:rsidRPr="008A57EC" w:rsidRDefault="008A57EC" w:rsidP="008A57EC">
      <w:pPr>
        <w:spacing w:after="0"/>
        <w:rPr>
          <w:rFonts w:asciiTheme="majorBidi" w:hAnsiTheme="majorBidi" w:cstheme="majorBidi"/>
          <w:sz w:val="26"/>
          <w:szCs w:val="26"/>
        </w:rPr>
      </w:pPr>
      <w:r w:rsidRPr="008A57EC">
        <w:rPr>
          <w:rFonts w:asciiTheme="majorBidi" w:hAnsiTheme="majorBidi" w:cstheme="majorBidi"/>
          <w:sz w:val="26"/>
          <w:szCs w:val="26"/>
        </w:rPr>
        <w:t>dirigeantes du club de la déclaration de guérison et de certificat médical correspondant établi par le médecin du club et présenter à l’entraineur lors du 1</w:t>
      </w:r>
      <w:r w:rsidRPr="008A57EC">
        <w:rPr>
          <w:rFonts w:asciiTheme="majorBidi" w:hAnsiTheme="majorBidi" w:cstheme="majorBidi"/>
          <w:sz w:val="26"/>
          <w:szCs w:val="26"/>
          <w:vertAlign w:val="superscript"/>
        </w:rPr>
        <w:t>er</w:t>
      </w:r>
      <w:r w:rsidRPr="008A57EC">
        <w:rPr>
          <w:rFonts w:asciiTheme="majorBidi" w:hAnsiTheme="majorBidi" w:cstheme="majorBidi"/>
          <w:sz w:val="26"/>
          <w:szCs w:val="26"/>
        </w:rPr>
        <w:t xml:space="preserve"> entrainement de reprise ;</w:t>
      </w:r>
    </w:p>
    <w:p w:rsidR="008A57EC" w:rsidRPr="000263E2" w:rsidRDefault="000263E2" w:rsidP="000263E2">
      <w:pPr>
        <w:spacing w:after="0"/>
        <w:rPr>
          <w:rFonts w:asciiTheme="majorBidi" w:hAnsiTheme="majorBidi" w:cstheme="majorBidi"/>
          <w:sz w:val="26"/>
          <w:szCs w:val="26"/>
        </w:rPr>
      </w:pPr>
      <w:r>
        <w:rPr>
          <w:rFonts w:asciiTheme="majorBidi" w:hAnsiTheme="majorBidi" w:cstheme="majorBidi"/>
          <w:sz w:val="26"/>
          <w:szCs w:val="26"/>
        </w:rPr>
        <w:t xml:space="preserve">             </w:t>
      </w:r>
      <w:r w:rsidR="008A57EC" w:rsidRPr="000263E2">
        <w:rPr>
          <w:rFonts w:asciiTheme="majorBidi" w:hAnsiTheme="majorBidi" w:cstheme="majorBidi"/>
          <w:sz w:val="26"/>
          <w:szCs w:val="26"/>
        </w:rPr>
        <w:t xml:space="preserve">Tous les documents médicaux officiels sont à présenter à la direction du </w:t>
      </w:r>
    </w:p>
    <w:p w:rsidR="008A57EC" w:rsidRPr="008A57EC" w:rsidRDefault="008A57EC" w:rsidP="008A57EC">
      <w:pPr>
        <w:spacing w:after="0"/>
        <w:rPr>
          <w:rFonts w:asciiTheme="majorBidi" w:hAnsiTheme="majorBidi" w:cstheme="majorBidi"/>
          <w:sz w:val="26"/>
          <w:szCs w:val="26"/>
        </w:rPr>
      </w:pPr>
      <w:r w:rsidRPr="008A57EC">
        <w:rPr>
          <w:rFonts w:asciiTheme="majorBidi" w:hAnsiTheme="majorBidi" w:cstheme="majorBidi"/>
          <w:sz w:val="26"/>
          <w:szCs w:val="26"/>
        </w:rPr>
        <w:t>club pour information ou étude et ce, pour toutes les blessures (ou maladies) sans exception.</w:t>
      </w:r>
    </w:p>
    <w:p w:rsidR="008A57EC" w:rsidRPr="000263E2" w:rsidRDefault="000263E2" w:rsidP="000263E2">
      <w:pPr>
        <w:spacing w:after="0"/>
        <w:rPr>
          <w:rFonts w:asciiTheme="majorBidi" w:hAnsiTheme="majorBidi" w:cstheme="majorBidi"/>
          <w:sz w:val="26"/>
          <w:szCs w:val="26"/>
        </w:rPr>
      </w:pPr>
      <w:r>
        <w:rPr>
          <w:rFonts w:asciiTheme="majorBidi" w:hAnsiTheme="majorBidi" w:cstheme="majorBidi"/>
          <w:sz w:val="26"/>
          <w:szCs w:val="26"/>
        </w:rPr>
        <w:t xml:space="preserve">             </w:t>
      </w:r>
      <w:r w:rsidR="008A57EC" w:rsidRPr="000263E2">
        <w:rPr>
          <w:rFonts w:asciiTheme="majorBidi" w:hAnsiTheme="majorBidi" w:cstheme="majorBidi"/>
          <w:sz w:val="26"/>
          <w:szCs w:val="26"/>
        </w:rPr>
        <w:t xml:space="preserve">Tous les tests médicaux demandés par le médecin du club ou l’entraineur </w:t>
      </w:r>
    </w:p>
    <w:p w:rsidR="008A57EC" w:rsidRDefault="008A57EC" w:rsidP="008A57EC">
      <w:pPr>
        <w:spacing w:after="0"/>
        <w:rPr>
          <w:rFonts w:asciiTheme="majorBidi" w:hAnsiTheme="majorBidi" w:cstheme="majorBidi"/>
          <w:sz w:val="26"/>
          <w:szCs w:val="26"/>
        </w:rPr>
      </w:pPr>
      <w:r w:rsidRPr="008A57EC">
        <w:rPr>
          <w:rFonts w:asciiTheme="majorBidi" w:hAnsiTheme="majorBidi" w:cstheme="majorBidi"/>
          <w:sz w:val="26"/>
          <w:szCs w:val="26"/>
        </w:rPr>
        <w:t xml:space="preserve">devront obligatoirement être effectués dans les délais et conditions prescrits. Les résultats </w:t>
      </w:r>
      <w:r w:rsidR="000263E2">
        <w:rPr>
          <w:rFonts w:asciiTheme="majorBidi" w:hAnsiTheme="majorBidi" w:cstheme="majorBidi"/>
          <w:sz w:val="26"/>
          <w:szCs w:val="26"/>
        </w:rPr>
        <w:t xml:space="preserve">devront </w:t>
      </w:r>
      <w:r w:rsidR="000263E2" w:rsidRPr="008A57EC">
        <w:rPr>
          <w:rFonts w:asciiTheme="majorBidi" w:hAnsiTheme="majorBidi" w:cstheme="majorBidi"/>
          <w:sz w:val="26"/>
          <w:szCs w:val="26"/>
        </w:rPr>
        <w:t>être</w:t>
      </w:r>
      <w:r w:rsidR="000263E2">
        <w:rPr>
          <w:rFonts w:asciiTheme="majorBidi" w:hAnsiTheme="majorBidi" w:cstheme="majorBidi"/>
          <w:sz w:val="26"/>
          <w:szCs w:val="26"/>
        </w:rPr>
        <w:t xml:space="preserve"> transmis aux commanditaires sans délais.</w:t>
      </w:r>
    </w:p>
    <w:p w:rsidR="000263E2" w:rsidRDefault="000263E2" w:rsidP="008A57EC">
      <w:pPr>
        <w:spacing w:after="0"/>
        <w:rPr>
          <w:rFonts w:asciiTheme="majorBidi" w:hAnsiTheme="majorBidi" w:cstheme="majorBidi"/>
          <w:sz w:val="26"/>
          <w:szCs w:val="26"/>
        </w:rPr>
      </w:pPr>
      <w:r>
        <w:rPr>
          <w:rFonts w:asciiTheme="majorBidi" w:hAnsiTheme="majorBidi" w:cstheme="majorBidi"/>
          <w:sz w:val="26"/>
          <w:szCs w:val="26"/>
        </w:rPr>
        <w:t xml:space="preserve">             L’absence pour blessure ou maladie non consécutives à la pratique sportive contractuelle du joueur est sanctionnée par une </w:t>
      </w:r>
      <w:r w:rsidRPr="000263E2">
        <w:rPr>
          <w:rFonts w:asciiTheme="majorBidi" w:hAnsiTheme="majorBidi" w:cstheme="majorBidi"/>
          <w:b/>
          <w:bCs/>
          <w:sz w:val="26"/>
          <w:szCs w:val="26"/>
        </w:rPr>
        <w:t>convocation devant la</w:t>
      </w:r>
      <w:r>
        <w:rPr>
          <w:rFonts w:asciiTheme="majorBidi" w:hAnsiTheme="majorBidi" w:cstheme="majorBidi"/>
          <w:sz w:val="26"/>
          <w:szCs w:val="26"/>
        </w:rPr>
        <w:t xml:space="preserve"> </w:t>
      </w:r>
      <w:r w:rsidRPr="000263E2">
        <w:rPr>
          <w:rFonts w:asciiTheme="majorBidi" w:hAnsiTheme="majorBidi" w:cstheme="majorBidi"/>
          <w:b/>
          <w:bCs/>
          <w:sz w:val="26"/>
          <w:szCs w:val="26"/>
        </w:rPr>
        <w:t>commission de discipline du club</w:t>
      </w:r>
      <w:r>
        <w:rPr>
          <w:rFonts w:asciiTheme="majorBidi" w:hAnsiTheme="majorBidi" w:cstheme="majorBidi"/>
          <w:sz w:val="26"/>
          <w:szCs w:val="26"/>
        </w:rPr>
        <w:t>.</w:t>
      </w:r>
    </w:p>
    <w:p w:rsidR="000263E2" w:rsidRDefault="000263E2" w:rsidP="008A57EC">
      <w:pPr>
        <w:spacing w:after="0"/>
        <w:rPr>
          <w:rFonts w:asciiTheme="majorBidi" w:hAnsiTheme="majorBidi" w:cstheme="majorBidi"/>
          <w:sz w:val="26"/>
          <w:szCs w:val="26"/>
        </w:rPr>
      </w:pPr>
    </w:p>
    <w:p w:rsidR="000263E2" w:rsidRDefault="000263E2" w:rsidP="008A57EC">
      <w:pPr>
        <w:spacing w:after="0"/>
        <w:rPr>
          <w:rFonts w:asciiTheme="majorBidi" w:hAnsiTheme="majorBidi" w:cstheme="majorBidi"/>
          <w:sz w:val="26"/>
          <w:szCs w:val="26"/>
        </w:rPr>
      </w:pPr>
    </w:p>
    <w:p w:rsidR="000263E2" w:rsidRDefault="000263E2" w:rsidP="008A57EC">
      <w:pPr>
        <w:spacing w:after="0"/>
        <w:rPr>
          <w:rFonts w:asciiTheme="majorBidi" w:hAnsiTheme="majorBidi" w:cstheme="majorBidi"/>
          <w:sz w:val="26"/>
          <w:szCs w:val="26"/>
        </w:rPr>
      </w:pPr>
    </w:p>
    <w:p w:rsidR="007D5826" w:rsidRDefault="007D5826" w:rsidP="008A57EC">
      <w:pPr>
        <w:spacing w:after="0"/>
        <w:rPr>
          <w:rFonts w:asciiTheme="majorBidi" w:hAnsiTheme="majorBidi" w:cstheme="majorBidi"/>
          <w:sz w:val="26"/>
          <w:szCs w:val="26"/>
        </w:rPr>
      </w:pPr>
    </w:p>
    <w:p w:rsidR="00B6493F" w:rsidRDefault="00B6493F" w:rsidP="008A57EC">
      <w:pPr>
        <w:spacing w:after="0"/>
        <w:rPr>
          <w:rFonts w:asciiTheme="majorBidi" w:hAnsiTheme="majorBidi" w:cstheme="majorBidi"/>
          <w:sz w:val="26"/>
          <w:szCs w:val="26"/>
        </w:rPr>
      </w:pPr>
    </w:p>
    <w:p w:rsidR="000263E2" w:rsidRPr="007D5826" w:rsidRDefault="000263E2" w:rsidP="008A57EC">
      <w:pPr>
        <w:spacing w:after="0"/>
        <w:rPr>
          <w:rFonts w:asciiTheme="majorBidi" w:hAnsiTheme="majorBidi" w:cstheme="majorBidi"/>
          <w:b/>
          <w:bCs/>
          <w:sz w:val="26"/>
          <w:szCs w:val="26"/>
        </w:rPr>
      </w:pPr>
      <w:r w:rsidRPr="007D5826">
        <w:rPr>
          <w:rFonts w:asciiTheme="majorBidi" w:hAnsiTheme="majorBidi" w:cstheme="majorBidi"/>
          <w:b/>
          <w:bCs/>
          <w:sz w:val="26"/>
          <w:szCs w:val="26"/>
        </w:rPr>
        <w:t xml:space="preserve">             </w:t>
      </w:r>
      <w:r w:rsidRPr="007D5826">
        <w:rPr>
          <w:rFonts w:asciiTheme="majorBidi" w:hAnsiTheme="majorBidi" w:cstheme="majorBidi"/>
          <w:b/>
          <w:bCs/>
          <w:sz w:val="26"/>
          <w:szCs w:val="26"/>
          <w:u w:val="single"/>
        </w:rPr>
        <w:t>Article 8</w:t>
      </w:r>
      <w:r w:rsidRPr="007D5826">
        <w:rPr>
          <w:rFonts w:asciiTheme="majorBidi" w:hAnsiTheme="majorBidi" w:cstheme="majorBidi"/>
          <w:b/>
          <w:bCs/>
          <w:sz w:val="26"/>
          <w:szCs w:val="26"/>
        </w:rPr>
        <w:t> : Activités physiques et sportives non autorisées :</w:t>
      </w:r>
    </w:p>
    <w:p w:rsidR="000263E2" w:rsidRDefault="000263E2" w:rsidP="008A57EC">
      <w:pPr>
        <w:spacing w:after="0"/>
        <w:rPr>
          <w:rFonts w:asciiTheme="majorBidi" w:hAnsiTheme="majorBidi" w:cstheme="majorBidi"/>
          <w:sz w:val="26"/>
          <w:szCs w:val="26"/>
        </w:rPr>
      </w:pPr>
      <w:r>
        <w:rPr>
          <w:rFonts w:asciiTheme="majorBidi" w:hAnsiTheme="majorBidi" w:cstheme="majorBidi"/>
          <w:sz w:val="26"/>
          <w:szCs w:val="26"/>
        </w:rPr>
        <w:t xml:space="preserve">             Il est formellement interdit au joueur de s’adonner à une pratique physique ou sportive autre que celle prévue dans le cadre de son contrat. La participation à des rencontres de football autres que celles prévues par le club est formellement interdite, sauf autorisation écrite du comité et de l’entraineur du club.</w:t>
      </w:r>
    </w:p>
    <w:p w:rsidR="000263E2" w:rsidRDefault="000263E2" w:rsidP="008A57EC">
      <w:pPr>
        <w:spacing w:after="0"/>
        <w:rPr>
          <w:rFonts w:asciiTheme="majorBidi" w:hAnsiTheme="majorBidi" w:cstheme="majorBidi"/>
          <w:sz w:val="26"/>
          <w:szCs w:val="26"/>
        </w:rPr>
      </w:pPr>
      <w:r>
        <w:rPr>
          <w:rFonts w:asciiTheme="majorBidi" w:hAnsiTheme="majorBidi" w:cstheme="majorBidi"/>
          <w:sz w:val="26"/>
          <w:szCs w:val="26"/>
        </w:rPr>
        <w:t xml:space="preserve">             Le non respect entraine la convocation par la commission de discipline.</w:t>
      </w:r>
    </w:p>
    <w:p w:rsidR="000263E2" w:rsidRDefault="000263E2" w:rsidP="008A57EC">
      <w:pPr>
        <w:spacing w:after="0"/>
        <w:rPr>
          <w:rFonts w:asciiTheme="majorBidi" w:hAnsiTheme="majorBidi" w:cstheme="majorBidi"/>
          <w:sz w:val="26"/>
          <w:szCs w:val="26"/>
        </w:rPr>
      </w:pPr>
    </w:p>
    <w:p w:rsidR="000263E2" w:rsidRPr="007D5826" w:rsidRDefault="000263E2" w:rsidP="008A57EC">
      <w:pPr>
        <w:spacing w:after="0"/>
        <w:rPr>
          <w:rFonts w:asciiTheme="majorBidi" w:hAnsiTheme="majorBidi" w:cstheme="majorBidi"/>
          <w:b/>
          <w:bCs/>
          <w:sz w:val="26"/>
          <w:szCs w:val="26"/>
        </w:rPr>
      </w:pPr>
      <w:r w:rsidRPr="007D5826">
        <w:rPr>
          <w:rFonts w:asciiTheme="majorBidi" w:hAnsiTheme="majorBidi" w:cstheme="majorBidi"/>
          <w:b/>
          <w:bCs/>
          <w:sz w:val="26"/>
          <w:szCs w:val="26"/>
        </w:rPr>
        <w:t xml:space="preserve">             </w:t>
      </w:r>
      <w:r w:rsidRPr="007D5826">
        <w:rPr>
          <w:rFonts w:asciiTheme="majorBidi" w:hAnsiTheme="majorBidi" w:cstheme="majorBidi"/>
          <w:b/>
          <w:bCs/>
          <w:sz w:val="26"/>
          <w:szCs w:val="26"/>
          <w:u w:val="single"/>
        </w:rPr>
        <w:t>Article 9</w:t>
      </w:r>
      <w:r w:rsidRPr="007D5826">
        <w:rPr>
          <w:rFonts w:asciiTheme="majorBidi" w:hAnsiTheme="majorBidi" w:cstheme="majorBidi"/>
          <w:b/>
          <w:bCs/>
          <w:sz w:val="26"/>
          <w:szCs w:val="26"/>
        </w:rPr>
        <w:t> : Cartons jaunes (avertissements) :</w:t>
      </w:r>
    </w:p>
    <w:p w:rsidR="000263E2" w:rsidRDefault="000263E2" w:rsidP="000263E2">
      <w:pPr>
        <w:pStyle w:val="Paragraphedeliste"/>
        <w:numPr>
          <w:ilvl w:val="0"/>
          <w:numId w:val="4"/>
        </w:numPr>
        <w:spacing w:after="0"/>
        <w:rPr>
          <w:rFonts w:asciiTheme="majorBidi" w:hAnsiTheme="majorBidi" w:cstheme="majorBidi"/>
          <w:sz w:val="26"/>
          <w:szCs w:val="26"/>
        </w:rPr>
      </w:pPr>
      <w:r>
        <w:rPr>
          <w:rFonts w:asciiTheme="majorBidi" w:hAnsiTheme="majorBidi" w:cstheme="majorBidi"/>
          <w:sz w:val="26"/>
          <w:szCs w:val="26"/>
        </w:rPr>
        <w:t xml:space="preserve">Tout joueur ayant reçu un carton jaune suite à un acte de non-sportivité, ou d’une manière banale, après jugement de l’entraineur, ne percevra que la moitié de la prime de match due au titre du </w:t>
      </w:r>
      <w:r w:rsidR="007D5826">
        <w:rPr>
          <w:rFonts w:asciiTheme="majorBidi" w:hAnsiTheme="majorBidi" w:cstheme="majorBidi"/>
          <w:sz w:val="26"/>
          <w:szCs w:val="26"/>
        </w:rPr>
        <w:t>match</w:t>
      </w:r>
      <w:r>
        <w:rPr>
          <w:rFonts w:asciiTheme="majorBidi" w:hAnsiTheme="majorBidi" w:cstheme="majorBidi"/>
          <w:sz w:val="26"/>
          <w:szCs w:val="26"/>
        </w:rPr>
        <w:t xml:space="preserve"> au cours duquel il a été averti si la rencontre a été soldée par la victoire.</w:t>
      </w:r>
    </w:p>
    <w:p w:rsidR="000263E2" w:rsidRDefault="007D5826" w:rsidP="000263E2">
      <w:pPr>
        <w:pStyle w:val="Paragraphedeliste"/>
        <w:numPr>
          <w:ilvl w:val="0"/>
          <w:numId w:val="4"/>
        </w:numPr>
        <w:spacing w:after="0"/>
        <w:rPr>
          <w:rFonts w:asciiTheme="majorBidi" w:hAnsiTheme="majorBidi" w:cstheme="majorBidi"/>
          <w:sz w:val="26"/>
          <w:szCs w:val="26"/>
        </w:rPr>
      </w:pPr>
      <w:r>
        <w:rPr>
          <w:rFonts w:asciiTheme="majorBidi" w:hAnsiTheme="majorBidi" w:cstheme="majorBidi"/>
          <w:sz w:val="26"/>
          <w:szCs w:val="26"/>
        </w:rPr>
        <w:t>Tout joueur expulsé pour cumul d’avertissement perd le bénéfice de la prime du match.</w:t>
      </w:r>
    </w:p>
    <w:p w:rsidR="007D5826" w:rsidRDefault="007D5826" w:rsidP="007D5826">
      <w:pPr>
        <w:spacing w:after="0"/>
        <w:rPr>
          <w:rFonts w:asciiTheme="majorBidi" w:hAnsiTheme="majorBidi" w:cstheme="majorBidi"/>
          <w:sz w:val="26"/>
          <w:szCs w:val="26"/>
        </w:rPr>
      </w:pPr>
    </w:p>
    <w:p w:rsidR="007D5826" w:rsidRPr="007D5826" w:rsidRDefault="007D5826" w:rsidP="007D5826">
      <w:pPr>
        <w:spacing w:after="0"/>
        <w:rPr>
          <w:rFonts w:asciiTheme="majorBidi" w:hAnsiTheme="majorBidi" w:cstheme="majorBidi"/>
          <w:b/>
          <w:bCs/>
          <w:sz w:val="26"/>
          <w:szCs w:val="26"/>
        </w:rPr>
      </w:pPr>
      <w:r w:rsidRPr="007D5826">
        <w:rPr>
          <w:rFonts w:asciiTheme="majorBidi" w:hAnsiTheme="majorBidi" w:cstheme="majorBidi"/>
          <w:b/>
          <w:bCs/>
          <w:sz w:val="26"/>
          <w:szCs w:val="26"/>
        </w:rPr>
        <w:t xml:space="preserve">              </w:t>
      </w:r>
      <w:r w:rsidRPr="007D5826">
        <w:rPr>
          <w:rFonts w:asciiTheme="majorBidi" w:hAnsiTheme="majorBidi" w:cstheme="majorBidi"/>
          <w:b/>
          <w:bCs/>
          <w:sz w:val="26"/>
          <w:szCs w:val="26"/>
          <w:u w:val="single"/>
        </w:rPr>
        <w:t>Article 10</w:t>
      </w:r>
      <w:r w:rsidRPr="007D5826">
        <w:rPr>
          <w:rFonts w:asciiTheme="majorBidi" w:hAnsiTheme="majorBidi" w:cstheme="majorBidi"/>
          <w:b/>
          <w:bCs/>
          <w:sz w:val="26"/>
          <w:szCs w:val="26"/>
        </w:rPr>
        <w:t> : Cartons rouges (expulsions) :</w:t>
      </w:r>
    </w:p>
    <w:p w:rsidR="007D5826" w:rsidRDefault="007D5826" w:rsidP="007D5826">
      <w:pPr>
        <w:pStyle w:val="Paragraphedeliste"/>
        <w:numPr>
          <w:ilvl w:val="0"/>
          <w:numId w:val="5"/>
        </w:numPr>
        <w:spacing w:after="0"/>
        <w:rPr>
          <w:rFonts w:asciiTheme="majorBidi" w:hAnsiTheme="majorBidi" w:cstheme="majorBidi"/>
          <w:sz w:val="26"/>
          <w:szCs w:val="26"/>
        </w:rPr>
      </w:pPr>
      <w:r>
        <w:rPr>
          <w:rFonts w:asciiTheme="majorBidi" w:hAnsiTheme="majorBidi" w:cstheme="majorBidi"/>
          <w:sz w:val="26"/>
          <w:szCs w:val="26"/>
        </w:rPr>
        <w:t>Tout joueur ayant reçu un carton rouge suite à un comportement incorrect (agression, acte antisportif…) ne bénéficie pas de la prime de match due au titre de la rencontre au cours de laquelle il a été expulsé et sanctionné.</w:t>
      </w:r>
    </w:p>
    <w:p w:rsidR="007D5826" w:rsidRDefault="007D5826" w:rsidP="007D5826">
      <w:pPr>
        <w:pStyle w:val="Paragraphedeliste"/>
        <w:numPr>
          <w:ilvl w:val="0"/>
          <w:numId w:val="5"/>
        </w:numPr>
        <w:spacing w:after="0"/>
        <w:rPr>
          <w:rFonts w:asciiTheme="majorBidi" w:hAnsiTheme="majorBidi" w:cstheme="majorBidi"/>
          <w:sz w:val="26"/>
          <w:szCs w:val="26"/>
        </w:rPr>
      </w:pPr>
      <w:r>
        <w:rPr>
          <w:rFonts w:asciiTheme="majorBidi" w:hAnsiTheme="majorBidi" w:cstheme="majorBidi"/>
          <w:sz w:val="26"/>
          <w:szCs w:val="26"/>
        </w:rPr>
        <w:t>Tout joueur suspendu doit payer l’amende infligée par la commission discipline du club. NB/ l’appréciation des cartons rouges ou les avertissements se fera par le comité dirigeant et l’entraineur de l’équipe.</w:t>
      </w:r>
    </w:p>
    <w:p w:rsidR="007D5826" w:rsidRDefault="007D5826" w:rsidP="007D5826">
      <w:pPr>
        <w:spacing w:after="0"/>
        <w:rPr>
          <w:rFonts w:asciiTheme="majorBidi" w:hAnsiTheme="majorBidi" w:cstheme="majorBidi"/>
          <w:sz w:val="26"/>
          <w:szCs w:val="26"/>
        </w:rPr>
      </w:pPr>
    </w:p>
    <w:p w:rsidR="007D5826" w:rsidRPr="007D5826" w:rsidRDefault="007D5826" w:rsidP="007D5826">
      <w:pPr>
        <w:spacing w:after="0"/>
        <w:rPr>
          <w:rFonts w:asciiTheme="majorBidi" w:hAnsiTheme="majorBidi" w:cstheme="majorBidi"/>
          <w:b/>
          <w:bCs/>
          <w:sz w:val="26"/>
          <w:szCs w:val="26"/>
        </w:rPr>
      </w:pPr>
      <w:r w:rsidRPr="007D5826">
        <w:rPr>
          <w:rFonts w:asciiTheme="majorBidi" w:hAnsiTheme="majorBidi" w:cstheme="majorBidi"/>
          <w:b/>
          <w:bCs/>
          <w:sz w:val="26"/>
          <w:szCs w:val="26"/>
        </w:rPr>
        <w:t xml:space="preserve">              </w:t>
      </w:r>
      <w:r w:rsidRPr="007D5826">
        <w:rPr>
          <w:rFonts w:asciiTheme="majorBidi" w:hAnsiTheme="majorBidi" w:cstheme="majorBidi"/>
          <w:b/>
          <w:bCs/>
          <w:sz w:val="26"/>
          <w:szCs w:val="26"/>
          <w:u w:val="single"/>
        </w:rPr>
        <w:t>Article 11</w:t>
      </w:r>
      <w:r w:rsidRPr="007D5826">
        <w:rPr>
          <w:rFonts w:asciiTheme="majorBidi" w:hAnsiTheme="majorBidi" w:cstheme="majorBidi"/>
          <w:b/>
          <w:bCs/>
          <w:sz w:val="26"/>
          <w:szCs w:val="26"/>
        </w:rPr>
        <w:t> : Abandon de poste :</w:t>
      </w:r>
    </w:p>
    <w:p w:rsidR="007D5826" w:rsidRDefault="007D5826" w:rsidP="007D5826">
      <w:pPr>
        <w:spacing w:after="0"/>
        <w:rPr>
          <w:rFonts w:asciiTheme="majorBidi" w:hAnsiTheme="majorBidi" w:cstheme="majorBidi"/>
          <w:sz w:val="26"/>
          <w:szCs w:val="26"/>
        </w:rPr>
      </w:pPr>
      <w:r>
        <w:rPr>
          <w:rFonts w:asciiTheme="majorBidi" w:hAnsiTheme="majorBidi" w:cstheme="majorBidi"/>
          <w:sz w:val="26"/>
          <w:szCs w:val="26"/>
        </w:rPr>
        <w:t xml:space="preserve">              Tout joueur ayant abandonné son poste doit rembourses la totalité des indemnités perçus.</w:t>
      </w:r>
    </w:p>
    <w:p w:rsidR="007D5826" w:rsidRDefault="007D5826" w:rsidP="007D5826">
      <w:pPr>
        <w:spacing w:after="0"/>
        <w:rPr>
          <w:rFonts w:asciiTheme="majorBidi" w:hAnsiTheme="majorBidi" w:cstheme="majorBidi"/>
          <w:sz w:val="26"/>
          <w:szCs w:val="26"/>
        </w:rPr>
      </w:pPr>
    </w:p>
    <w:p w:rsidR="007D5826" w:rsidRPr="007D5826" w:rsidRDefault="007D5826" w:rsidP="007D5826">
      <w:pPr>
        <w:spacing w:after="0"/>
        <w:rPr>
          <w:rFonts w:asciiTheme="majorBidi" w:hAnsiTheme="majorBidi" w:cstheme="majorBidi"/>
          <w:b/>
          <w:bCs/>
          <w:sz w:val="26"/>
          <w:szCs w:val="26"/>
        </w:rPr>
      </w:pPr>
      <w:r w:rsidRPr="007D5826">
        <w:rPr>
          <w:rFonts w:asciiTheme="majorBidi" w:hAnsiTheme="majorBidi" w:cstheme="majorBidi"/>
          <w:b/>
          <w:bCs/>
          <w:sz w:val="26"/>
          <w:szCs w:val="26"/>
        </w:rPr>
        <w:t xml:space="preserve">              </w:t>
      </w:r>
      <w:r w:rsidRPr="007D5826">
        <w:rPr>
          <w:rFonts w:asciiTheme="majorBidi" w:hAnsiTheme="majorBidi" w:cstheme="majorBidi"/>
          <w:b/>
          <w:bCs/>
          <w:sz w:val="26"/>
          <w:szCs w:val="26"/>
          <w:u w:val="single"/>
        </w:rPr>
        <w:t>Article 12</w:t>
      </w:r>
      <w:r w:rsidRPr="007D5826">
        <w:rPr>
          <w:rFonts w:asciiTheme="majorBidi" w:hAnsiTheme="majorBidi" w:cstheme="majorBidi"/>
          <w:b/>
          <w:bCs/>
          <w:sz w:val="26"/>
          <w:szCs w:val="26"/>
        </w:rPr>
        <w:t> : Barème des sanctions :</w:t>
      </w:r>
    </w:p>
    <w:p w:rsidR="007D5826" w:rsidRDefault="007D5826" w:rsidP="007D5826">
      <w:pPr>
        <w:spacing w:after="0"/>
        <w:rPr>
          <w:rFonts w:asciiTheme="majorBidi" w:hAnsiTheme="majorBidi" w:cstheme="majorBidi"/>
          <w:sz w:val="26"/>
          <w:szCs w:val="26"/>
        </w:rPr>
      </w:pPr>
      <w:r>
        <w:rPr>
          <w:rFonts w:asciiTheme="majorBidi" w:hAnsiTheme="majorBidi" w:cstheme="majorBidi"/>
          <w:sz w:val="26"/>
          <w:szCs w:val="26"/>
        </w:rPr>
        <w:t xml:space="preserve">              En application des dispositions obligatoires minimales des règlements intérieurs établis par la FRMF, un barème des sanctions applicables au joueur en cas de manquement au présent règlement intérieur est établi annuellement par le comité du club, et une copie de ce règlement intérieur, avec le code disciplinaire, sont remets en mains propres contre décharge, assortie  de la mention reçu, lu et accepté à chaque joueur licencié avec l’équipe en tant que joueur amateur.</w:t>
      </w:r>
    </w:p>
    <w:p w:rsidR="007D5826" w:rsidRDefault="007D5826" w:rsidP="007D5826">
      <w:pPr>
        <w:spacing w:after="0"/>
        <w:rPr>
          <w:rFonts w:asciiTheme="majorBidi" w:hAnsiTheme="majorBidi" w:cstheme="majorBidi"/>
          <w:sz w:val="26"/>
          <w:szCs w:val="26"/>
        </w:rPr>
      </w:pPr>
      <w:r>
        <w:rPr>
          <w:rFonts w:asciiTheme="majorBidi" w:hAnsiTheme="majorBidi" w:cstheme="majorBidi"/>
          <w:sz w:val="26"/>
          <w:szCs w:val="26"/>
        </w:rPr>
        <w:t xml:space="preserve">               Lorsqu’une infraction est constatée, le joueur présumé fautif est convoqué devant la commission de discipline du club afin de s’expliquer. A l’issu de son audition, la commission de discipline statue sur son cas et émet des décisions disciplinaires. Une copie de la décision est notifiée à LNFA pour information.</w:t>
      </w:r>
    </w:p>
    <w:p w:rsidR="007D5826" w:rsidRDefault="007D5826" w:rsidP="007D5826">
      <w:pPr>
        <w:spacing w:after="0"/>
        <w:rPr>
          <w:rFonts w:asciiTheme="majorBidi" w:hAnsiTheme="majorBidi" w:cstheme="majorBidi"/>
          <w:sz w:val="26"/>
          <w:szCs w:val="26"/>
        </w:rPr>
      </w:pPr>
    </w:p>
    <w:p w:rsidR="007D5826" w:rsidRDefault="007D5826" w:rsidP="007D5826">
      <w:pPr>
        <w:spacing w:after="0"/>
        <w:rPr>
          <w:rFonts w:asciiTheme="majorBidi" w:hAnsiTheme="majorBidi" w:cstheme="majorBidi"/>
          <w:sz w:val="26"/>
          <w:szCs w:val="26"/>
        </w:rPr>
      </w:pPr>
    </w:p>
    <w:p w:rsidR="007D5826" w:rsidRDefault="007D5826" w:rsidP="007D5826">
      <w:pPr>
        <w:spacing w:after="0"/>
        <w:rPr>
          <w:rFonts w:asciiTheme="majorBidi" w:hAnsiTheme="majorBidi" w:cstheme="majorBidi"/>
          <w:sz w:val="26"/>
          <w:szCs w:val="26"/>
        </w:rPr>
      </w:pPr>
    </w:p>
    <w:p w:rsidR="003C76A0" w:rsidRDefault="003C76A0" w:rsidP="007D5826">
      <w:pPr>
        <w:spacing w:after="0"/>
        <w:rPr>
          <w:rFonts w:asciiTheme="majorBidi" w:hAnsiTheme="majorBidi" w:cstheme="majorBidi"/>
          <w:sz w:val="26"/>
          <w:szCs w:val="26"/>
        </w:rPr>
      </w:pPr>
    </w:p>
    <w:p w:rsidR="00266AAB" w:rsidRDefault="00266AAB" w:rsidP="007D5826">
      <w:pPr>
        <w:spacing w:after="0"/>
        <w:rPr>
          <w:rFonts w:asciiTheme="majorBidi" w:hAnsiTheme="majorBidi" w:cstheme="majorBidi"/>
          <w:sz w:val="26"/>
          <w:szCs w:val="26"/>
        </w:rPr>
      </w:pPr>
    </w:p>
    <w:p w:rsidR="009E0688" w:rsidRDefault="009E0688" w:rsidP="007D5826">
      <w:pPr>
        <w:spacing w:after="0"/>
        <w:rPr>
          <w:rFonts w:asciiTheme="majorBidi" w:hAnsiTheme="majorBidi" w:cstheme="majorBidi"/>
          <w:sz w:val="26"/>
          <w:szCs w:val="26"/>
        </w:rPr>
      </w:pPr>
    </w:p>
    <w:p w:rsidR="007D5826" w:rsidRPr="00030F6C" w:rsidRDefault="007D5826" w:rsidP="007D5826">
      <w:pPr>
        <w:spacing w:after="0"/>
        <w:rPr>
          <w:rFonts w:asciiTheme="majorBidi" w:hAnsiTheme="majorBidi" w:cstheme="majorBidi"/>
          <w:b/>
          <w:bCs/>
          <w:sz w:val="26"/>
          <w:szCs w:val="26"/>
        </w:rPr>
      </w:pPr>
      <w:r w:rsidRPr="00030F6C">
        <w:rPr>
          <w:rFonts w:asciiTheme="majorBidi" w:hAnsiTheme="majorBidi" w:cstheme="majorBidi"/>
          <w:b/>
          <w:bCs/>
          <w:sz w:val="26"/>
          <w:szCs w:val="26"/>
        </w:rPr>
        <w:t xml:space="preserve">             </w:t>
      </w:r>
      <w:r w:rsidRPr="00030F6C">
        <w:rPr>
          <w:rFonts w:asciiTheme="majorBidi" w:hAnsiTheme="majorBidi" w:cstheme="majorBidi"/>
          <w:b/>
          <w:bCs/>
          <w:sz w:val="26"/>
          <w:szCs w:val="26"/>
          <w:u w:val="single"/>
        </w:rPr>
        <w:t>Article 13</w:t>
      </w:r>
      <w:r w:rsidRPr="00030F6C">
        <w:rPr>
          <w:rFonts w:asciiTheme="majorBidi" w:hAnsiTheme="majorBidi" w:cstheme="majorBidi"/>
          <w:b/>
          <w:bCs/>
          <w:sz w:val="26"/>
          <w:szCs w:val="26"/>
        </w:rPr>
        <w:t> : Cas non prévus :</w:t>
      </w:r>
    </w:p>
    <w:p w:rsidR="007D5826" w:rsidRDefault="007D5826" w:rsidP="007D5826">
      <w:pPr>
        <w:spacing w:after="0"/>
        <w:rPr>
          <w:rFonts w:asciiTheme="majorBidi" w:hAnsiTheme="majorBidi" w:cstheme="majorBidi"/>
          <w:sz w:val="26"/>
          <w:szCs w:val="26"/>
        </w:rPr>
      </w:pPr>
      <w:r>
        <w:rPr>
          <w:rFonts w:asciiTheme="majorBidi" w:hAnsiTheme="majorBidi" w:cstheme="majorBidi"/>
          <w:sz w:val="26"/>
          <w:szCs w:val="26"/>
        </w:rPr>
        <w:t xml:space="preserve">             Les fautes ou agissement du joueur non prévus par le présent règlement intérieur mais considérées comme répréhensibles par le comité </w:t>
      </w:r>
      <w:r w:rsidR="004E7878">
        <w:rPr>
          <w:rFonts w:asciiTheme="majorBidi" w:hAnsiTheme="majorBidi" w:cstheme="majorBidi"/>
          <w:sz w:val="26"/>
          <w:szCs w:val="26"/>
        </w:rPr>
        <w:t>du club feront l’objet de sanctions ou de décisions laissées à la discrétion de la commission de discipline du club qui à cette occasion, peut faire application des dispositions réglementaires traitant de ces cas au niveau des règlements de la FRMF, de la CAF ou de la FIFA.</w:t>
      </w:r>
    </w:p>
    <w:p w:rsidR="004E7878" w:rsidRDefault="004E7878" w:rsidP="007D5826">
      <w:pPr>
        <w:spacing w:after="0"/>
        <w:rPr>
          <w:rFonts w:asciiTheme="majorBidi" w:hAnsiTheme="majorBidi" w:cstheme="majorBidi"/>
          <w:sz w:val="26"/>
          <w:szCs w:val="26"/>
        </w:rPr>
      </w:pPr>
    </w:p>
    <w:p w:rsidR="004E7878" w:rsidRPr="00030F6C" w:rsidRDefault="004E7878" w:rsidP="007D5826">
      <w:pPr>
        <w:spacing w:after="0"/>
        <w:rPr>
          <w:rFonts w:asciiTheme="majorBidi" w:hAnsiTheme="majorBidi" w:cstheme="majorBidi"/>
          <w:b/>
          <w:bCs/>
          <w:sz w:val="26"/>
          <w:szCs w:val="26"/>
        </w:rPr>
      </w:pPr>
      <w:r w:rsidRPr="00030F6C">
        <w:rPr>
          <w:rFonts w:asciiTheme="majorBidi" w:hAnsiTheme="majorBidi" w:cstheme="majorBidi"/>
          <w:b/>
          <w:bCs/>
          <w:sz w:val="26"/>
          <w:szCs w:val="26"/>
        </w:rPr>
        <w:t xml:space="preserve">              </w:t>
      </w:r>
      <w:r w:rsidRPr="00030F6C">
        <w:rPr>
          <w:rFonts w:asciiTheme="majorBidi" w:hAnsiTheme="majorBidi" w:cstheme="majorBidi"/>
          <w:b/>
          <w:bCs/>
          <w:sz w:val="26"/>
          <w:szCs w:val="26"/>
          <w:u w:val="single"/>
        </w:rPr>
        <w:t>Article 14</w:t>
      </w:r>
      <w:r w:rsidRPr="00030F6C">
        <w:rPr>
          <w:rFonts w:asciiTheme="majorBidi" w:hAnsiTheme="majorBidi" w:cstheme="majorBidi"/>
          <w:b/>
          <w:bCs/>
          <w:sz w:val="26"/>
          <w:szCs w:val="26"/>
        </w:rPr>
        <w:t> : Décisions de la commission de discipline :</w:t>
      </w:r>
    </w:p>
    <w:p w:rsidR="004E7878" w:rsidRDefault="004E7878" w:rsidP="007D5826">
      <w:pPr>
        <w:spacing w:after="0"/>
        <w:rPr>
          <w:rFonts w:asciiTheme="majorBidi" w:hAnsiTheme="majorBidi" w:cstheme="majorBidi"/>
          <w:sz w:val="26"/>
          <w:szCs w:val="26"/>
        </w:rPr>
      </w:pPr>
      <w:r>
        <w:rPr>
          <w:rFonts w:asciiTheme="majorBidi" w:hAnsiTheme="majorBidi" w:cstheme="majorBidi"/>
          <w:sz w:val="26"/>
          <w:szCs w:val="26"/>
        </w:rPr>
        <w:t xml:space="preserve">              Les décisions de la commission de discipline du club deviennent définitives à l’issue d’un délai de cinq (05) jours, sauf l’appel devant </w:t>
      </w:r>
      <w:r w:rsidR="00030F6C" w:rsidRPr="00030F6C">
        <w:rPr>
          <w:rFonts w:asciiTheme="majorBidi" w:hAnsiTheme="majorBidi" w:cstheme="majorBidi"/>
          <w:sz w:val="26"/>
          <w:szCs w:val="26"/>
        </w:rPr>
        <w:t>le comité directeur du club</w:t>
      </w:r>
      <w:r w:rsidR="00030F6C">
        <w:rPr>
          <w:rFonts w:asciiTheme="majorBidi" w:hAnsiTheme="majorBidi" w:cstheme="majorBidi"/>
          <w:sz w:val="26"/>
          <w:szCs w:val="26"/>
        </w:rPr>
        <w:t>.</w:t>
      </w:r>
    </w:p>
    <w:p w:rsidR="00030F6C" w:rsidRDefault="00030F6C" w:rsidP="007D5826">
      <w:pPr>
        <w:spacing w:after="0"/>
        <w:rPr>
          <w:rFonts w:asciiTheme="majorBidi" w:hAnsiTheme="majorBidi" w:cstheme="majorBidi"/>
          <w:sz w:val="26"/>
          <w:szCs w:val="26"/>
        </w:rPr>
      </w:pPr>
    </w:p>
    <w:p w:rsidR="009E0688" w:rsidRDefault="009E0688" w:rsidP="007D5826">
      <w:pPr>
        <w:spacing w:after="0"/>
        <w:rPr>
          <w:rFonts w:asciiTheme="majorBidi" w:hAnsiTheme="majorBidi" w:cstheme="majorBidi"/>
          <w:sz w:val="26"/>
          <w:szCs w:val="26"/>
        </w:rPr>
      </w:pPr>
    </w:p>
    <w:p w:rsidR="00030F6C" w:rsidRDefault="00030F6C" w:rsidP="00030F6C">
      <w:pPr>
        <w:pStyle w:val="Paragraphedeliste"/>
        <w:numPr>
          <w:ilvl w:val="0"/>
          <w:numId w:val="1"/>
        </w:numPr>
        <w:spacing w:after="100" w:afterAutospacing="1"/>
        <w:ind w:left="1276" w:hanging="283"/>
        <w:rPr>
          <w:rFonts w:asciiTheme="majorBidi" w:hAnsiTheme="majorBidi" w:cstheme="majorBidi"/>
          <w:b/>
          <w:bCs/>
          <w:sz w:val="28"/>
          <w:szCs w:val="28"/>
          <w:u w:val="single"/>
        </w:rPr>
      </w:pPr>
      <w:r w:rsidRPr="00030F6C">
        <w:rPr>
          <w:rFonts w:asciiTheme="majorBidi" w:hAnsiTheme="majorBidi" w:cstheme="majorBidi"/>
          <w:b/>
          <w:bCs/>
          <w:sz w:val="28"/>
          <w:szCs w:val="28"/>
          <w:u w:val="single"/>
        </w:rPr>
        <w:t>Dispositions finales</w:t>
      </w:r>
      <w:r>
        <w:rPr>
          <w:rFonts w:asciiTheme="majorBidi" w:hAnsiTheme="majorBidi" w:cstheme="majorBidi"/>
          <w:b/>
          <w:bCs/>
          <w:sz w:val="28"/>
          <w:szCs w:val="28"/>
          <w:u w:val="single"/>
        </w:rPr>
        <w:t> :</w:t>
      </w:r>
    </w:p>
    <w:p w:rsidR="00030F6C" w:rsidRPr="00030F6C" w:rsidRDefault="00030F6C" w:rsidP="00030F6C">
      <w:pPr>
        <w:pStyle w:val="Paragraphedeliste"/>
        <w:spacing w:after="100" w:afterAutospacing="1"/>
        <w:ind w:left="1276"/>
        <w:rPr>
          <w:rFonts w:asciiTheme="majorBidi" w:hAnsiTheme="majorBidi" w:cstheme="majorBidi"/>
          <w:b/>
          <w:bCs/>
          <w:sz w:val="14"/>
          <w:szCs w:val="14"/>
          <w:u w:val="single"/>
        </w:rPr>
      </w:pPr>
    </w:p>
    <w:p w:rsidR="00030F6C" w:rsidRPr="009E0688" w:rsidRDefault="009E0688" w:rsidP="00754B59">
      <w:pPr>
        <w:pStyle w:val="Paragraphedeliste"/>
        <w:numPr>
          <w:ilvl w:val="0"/>
          <w:numId w:val="9"/>
        </w:numPr>
        <w:tabs>
          <w:tab w:val="left" w:pos="1701"/>
        </w:tabs>
        <w:spacing w:after="0"/>
        <w:ind w:left="851" w:firstLine="567"/>
        <w:rPr>
          <w:rFonts w:asciiTheme="majorBidi" w:hAnsiTheme="majorBidi" w:cstheme="majorBidi"/>
          <w:b/>
          <w:bCs/>
          <w:sz w:val="28"/>
          <w:szCs w:val="28"/>
          <w:u w:val="single"/>
        </w:rPr>
      </w:pPr>
      <w:r>
        <w:rPr>
          <w:rFonts w:asciiTheme="majorBidi" w:hAnsiTheme="majorBidi" w:cstheme="majorBidi"/>
          <w:sz w:val="26"/>
          <w:szCs w:val="26"/>
        </w:rPr>
        <w:t xml:space="preserve"> </w:t>
      </w:r>
      <w:r w:rsidR="00030F6C">
        <w:rPr>
          <w:rFonts w:asciiTheme="majorBidi" w:hAnsiTheme="majorBidi" w:cstheme="majorBidi"/>
          <w:sz w:val="26"/>
          <w:szCs w:val="26"/>
        </w:rPr>
        <w:t>Les présents articles ont été adopté</w:t>
      </w:r>
      <w:r w:rsidR="00266AAB">
        <w:rPr>
          <w:rFonts w:asciiTheme="majorBidi" w:hAnsiTheme="majorBidi" w:cstheme="majorBidi"/>
          <w:sz w:val="26"/>
          <w:szCs w:val="26"/>
        </w:rPr>
        <w:t xml:space="preserve">s et approuvés par le comité du </w:t>
      </w:r>
      <w:r w:rsidR="00754B59">
        <w:rPr>
          <w:rFonts w:asciiTheme="majorBidi" w:hAnsiTheme="majorBidi" w:cstheme="majorBidi"/>
          <w:b/>
          <w:bCs/>
          <w:sz w:val="26"/>
          <w:szCs w:val="26"/>
        </w:rPr>
        <w:t>………………..</w:t>
      </w:r>
      <w:r w:rsidR="00CF1A6F">
        <w:rPr>
          <w:rFonts w:asciiTheme="majorBidi" w:hAnsiTheme="majorBidi" w:cstheme="majorBidi"/>
          <w:sz w:val="26"/>
          <w:szCs w:val="26"/>
        </w:rPr>
        <w:t xml:space="preserve"> </w:t>
      </w:r>
      <w:r w:rsidR="00030F6C">
        <w:rPr>
          <w:rFonts w:asciiTheme="majorBidi" w:hAnsiTheme="majorBidi" w:cstheme="majorBidi"/>
          <w:sz w:val="26"/>
          <w:szCs w:val="26"/>
        </w:rPr>
        <w:t xml:space="preserve">dans sa séance du </w:t>
      </w:r>
      <w:r w:rsidR="00754B59">
        <w:rPr>
          <w:rFonts w:asciiTheme="majorBidi" w:hAnsiTheme="majorBidi" w:cstheme="majorBidi"/>
          <w:b/>
          <w:bCs/>
          <w:sz w:val="26"/>
          <w:szCs w:val="26"/>
        </w:rPr>
        <w:t>……………</w:t>
      </w:r>
      <w:r w:rsidR="00CF1A6F">
        <w:rPr>
          <w:rFonts w:asciiTheme="majorBidi" w:hAnsiTheme="majorBidi" w:cstheme="majorBidi"/>
          <w:sz w:val="26"/>
          <w:szCs w:val="26"/>
        </w:rPr>
        <w:t xml:space="preserve"> </w:t>
      </w:r>
      <w:r w:rsidR="00030F6C">
        <w:rPr>
          <w:rFonts w:asciiTheme="majorBidi" w:hAnsiTheme="majorBidi" w:cstheme="majorBidi"/>
          <w:sz w:val="26"/>
          <w:szCs w:val="26"/>
        </w:rPr>
        <w:t>elles entrent immédiatement en vigueur.</w:t>
      </w:r>
    </w:p>
    <w:p w:rsidR="009E0688" w:rsidRPr="00266AAB" w:rsidRDefault="009E0688" w:rsidP="009E0688">
      <w:pPr>
        <w:pStyle w:val="Paragraphedeliste"/>
        <w:spacing w:after="0"/>
        <w:ind w:left="1560"/>
        <w:rPr>
          <w:rFonts w:asciiTheme="majorBidi" w:hAnsiTheme="majorBidi" w:cstheme="majorBidi"/>
          <w:b/>
          <w:bCs/>
          <w:sz w:val="20"/>
          <w:szCs w:val="20"/>
          <w:u w:val="single"/>
        </w:rPr>
      </w:pPr>
    </w:p>
    <w:p w:rsidR="00030F6C" w:rsidRPr="009E0688" w:rsidRDefault="009E0688" w:rsidP="00266AAB">
      <w:pPr>
        <w:pStyle w:val="Paragraphedeliste"/>
        <w:numPr>
          <w:ilvl w:val="0"/>
          <w:numId w:val="9"/>
        </w:numPr>
        <w:tabs>
          <w:tab w:val="left" w:pos="1701"/>
        </w:tabs>
        <w:spacing w:after="0"/>
        <w:ind w:left="851" w:firstLine="567"/>
        <w:rPr>
          <w:rFonts w:asciiTheme="majorBidi" w:hAnsiTheme="majorBidi" w:cstheme="majorBidi"/>
          <w:b/>
          <w:bCs/>
          <w:sz w:val="26"/>
          <w:szCs w:val="26"/>
          <w:u w:val="single"/>
        </w:rPr>
      </w:pPr>
      <w:r>
        <w:rPr>
          <w:rFonts w:asciiTheme="majorBidi" w:hAnsiTheme="majorBidi" w:cstheme="majorBidi"/>
          <w:sz w:val="26"/>
          <w:szCs w:val="26"/>
        </w:rPr>
        <w:t xml:space="preserve"> </w:t>
      </w:r>
      <w:r w:rsidR="00030F6C" w:rsidRPr="009E0688">
        <w:rPr>
          <w:rFonts w:asciiTheme="majorBidi" w:hAnsiTheme="majorBidi" w:cstheme="majorBidi"/>
          <w:sz w:val="26"/>
          <w:szCs w:val="26"/>
        </w:rPr>
        <w:t>Ce règlement est valable pour toutes les composantes du club, le comité décidera des sanctions</w:t>
      </w:r>
      <w:r>
        <w:rPr>
          <w:rFonts w:asciiTheme="majorBidi" w:hAnsiTheme="majorBidi" w:cstheme="majorBidi"/>
          <w:sz w:val="26"/>
          <w:szCs w:val="26"/>
        </w:rPr>
        <w:t>.</w:t>
      </w:r>
    </w:p>
    <w:p w:rsidR="009E0688" w:rsidRPr="00266AAB" w:rsidRDefault="009E0688" w:rsidP="009E0688">
      <w:pPr>
        <w:spacing w:after="0"/>
        <w:rPr>
          <w:rFonts w:asciiTheme="majorBidi" w:hAnsiTheme="majorBidi" w:cstheme="majorBidi"/>
          <w:b/>
          <w:bCs/>
          <w:sz w:val="20"/>
          <w:szCs w:val="20"/>
          <w:u w:val="single"/>
        </w:rPr>
      </w:pPr>
    </w:p>
    <w:p w:rsidR="009E0688" w:rsidRPr="009E0688" w:rsidRDefault="009E0688" w:rsidP="00266AAB">
      <w:pPr>
        <w:pStyle w:val="Paragraphedeliste"/>
        <w:numPr>
          <w:ilvl w:val="0"/>
          <w:numId w:val="9"/>
        </w:numPr>
        <w:tabs>
          <w:tab w:val="left" w:pos="1701"/>
        </w:tabs>
        <w:spacing w:after="0"/>
        <w:ind w:left="851" w:firstLine="567"/>
        <w:rPr>
          <w:rFonts w:asciiTheme="majorBidi" w:hAnsiTheme="majorBidi" w:cstheme="majorBidi"/>
          <w:b/>
          <w:bCs/>
          <w:sz w:val="26"/>
          <w:szCs w:val="26"/>
          <w:u w:val="single"/>
        </w:rPr>
      </w:pPr>
      <w:r>
        <w:rPr>
          <w:rFonts w:asciiTheme="majorBidi" w:hAnsiTheme="majorBidi" w:cstheme="majorBidi"/>
          <w:sz w:val="26"/>
          <w:szCs w:val="26"/>
        </w:rPr>
        <w:t xml:space="preserve"> </w:t>
      </w:r>
      <w:r w:rsidRPr="009E0688">
        <w:rPr>
          <w:rFonts w:asciiTheme="majorBidi" w:hAnsiTheme="majorBidi" w:cstheme="majorBidi"/>
          <w:sz w:val="26"/>
          <w:szCs w:val="26"/>
        </w:rPr>
        <w:t>Le règlement sera distribué aux joueurs, avec accusée de réception et avec la mention reçu, lu et accepté par le biais du capitaine de l’équipe</w:t>
      </w:r>
      <w:r>
        <w:rPr>
          <w:rFonts w:asciiTheme="majorBidi" w:hAnsiTheme="majorBidi" w:cstheme="majorBidi"/>
          <w:sz w:val="26"/>
          <w:szCs w:val="26"/>
        </w:rPr>
        <w:t>.</w:t>
      </w:r>
    </w:p>
    <w:p w:rsidR="009E0688" w:rsidRPr="00266AAB" w:rsidRDefault="009E0688" w:rsidP="009E0688">
      <w:pPr>
        <w:pStyle w:val="Paragraphedeliste"/>
        <w:spacing w:after="0"/>
        <w:ind w:left="1560"/>
        <w:rPr>
          <w:rFonts w:asciiTheme="majorBidi" w:hAnsiTheme="majorBidi" w:cstheme="majorBidi"/>
          <w:b/>
          <w:bCs/>
          <w:sz w:val="20"/>
          <w:szCs w:val="20"/>
          <w:u w:val="single"/>
        </w:rPr>
      </w:pPr>
    </w:p>
    <w:p w:rsidR="009E0688" w:rsidRPr="009E0688" w:rsidRDefault="009E0688" w:rsidP="00266AAB">
      <w:pPr>
        <w:pStyle w:val="Paragraphedeliste"/>
        <w:numPr>
          <w:ilvl w:val="0"/>
          <w:numId w:val="9"/>
        </w:numPr>
        <w:tabs>
          <w:tab w:val="left" w:pos="1701"/>
        </w:tabs>
        <w:spacing w:after="0"/>
        <w:ind w:left="851" w:firstLine="567"/>
        <w:rPr>
          <w:rFonts w:asciiTheme="majorBidi" w:hAnsiTheme="majorBidi" w:cstheme="majorBidi"/>
          <w:b/>
          <w:bCs/>
          <w:sz w:val="26"/>
          <w:szCs w:val="26"/>
          <w:u w:val="single"/>
        </w:rPr>
      </w:pPr>
      <w:r>
        <w:rPr>
          <w:rFonts w:asciiTheme="majorBidi" w:hAnsiTheme="majorBidi" w:cstheme="majorBidi"/>
          <w:sz w:val="26"/>
          <w:szCs w:val="26"/>
        </w:rPr>
        <w:t xml:space="preserve"> </w:t>
      </w:r>
      <w:r w:rsidRPr="009E0688">
        <w:rPr>
          <w:rFonts w:asciiTheme="majorBidi" w:hAnsiTheme="majorBidi" w:cstheme="majorBidi"/>
          <w:sz w:val="26"/>
          <w:szCs w:val="26"/>
        </w:rPr>
        <w:t>Le présent règlement intérieur pourra être modifié en cas de besoin, de modification édictée par la loi ou rendu nécessaire par l’activité du club.</w:t>
      </w:r>
    </w:p>
    <w:p w:rsidR="009E0688" w:rsidRPr="00266AAB" w:rsidRDefault="009E0688" w:rsidP="009E0688">
      <w:pPr>
        <w:pStyle w:val="Paragraphedeliste"/>
        <w:spacing w:after="0"/>
        <w:ind w:left="1560"/>
        <w:rPr>
          <w:rFonts w:asciiTheme="majorBidi" w:hAnsiTheme="majorBidi" w:cstheme="majorBidi"/>
          <w:b/>
          <w:bCs/>
          <w:sz w:val="20"/>
          <w:szCs w:val="20"/>
          <w:u w:val="single"/>
        </w:rPr>
      </w:pPr>
    </w:p>
    <w:p w:rsidR="009E0688" w:rsidRPr="009E0688" w:rsidRDefault="009E0688" w:rsidP="00266AAB">
      <w:pPr>
        <w:pStyle w:val="Paragraphedeliste"/>
        <w:numPr>
          <w:ilvl w:val="0"/>
          <w:numId w:val="9"/>
        </w:numPr>
        <w:tabs>
          <w:tab w:val="left" w:pos="1701"/>
        </w:tabs>
        <w:spacing w:after="0"/>
        <w:ind w:left="851" w:firstLine="567"/>
        <w:rPr>
          <w:rFonts w:asciiTheme="majorBidi" w:hAnsiTheme="majorBidi" w:cstheme="majorBidi"/>
          <w:b/>
          <w:bCs/>
          <w:sz w:val="26"/>
          <w:szCs w:val="26"/>
          <w:u w:val="single"/>
        </w:rPr>
      </w:pPr>
      <w:r>
        <w:rPr>
          <w:rFonts w:asciiTheme="majorBidi" w:hAnsiTheme="majorBidi" w:cstheme="majorBidi"/>
          <w:sz w:val="26"/>
          <w:szCs w:val="26"/>
        </w:rPr>
        <w:t xml:space="preserve"> </w:t>
      </w:r>
      <w:r w:rsidRPr="009E0688">
        <w:rPr>
          <w:rFonts w:asciiTheme="majorBidi" w:hAnsiTheme="majorBidi" w:cstheme="majorBidi"/>
          <w:sz w:val="26"/>
          <w:szCs w:val="26"/>
        </w:rPr>
        <w:t>En cas de conflit entre le joueur et le club, les 2 parties essaieront de résoudre leur différend à l’amiable. En cas d’échec, le différend sera porte devant la commission de conciliation instaurée par la LNFA.</w:t>
      </w:r>
    </w:p>
    <w:p w:rsidR="00100737" w:rsidRDefault="00100737" w:rsidP="00A344A7">
      <w:pPr>
        <w:spacing w:after="0"/>
        <w:rPr>
          <w:rFonts w:asciiTheme="majorBidi" w:hAnsiTheme="majorBidi" w:cstheme="majorBidi"/>
          <w:sz w:val="26"/>
          <w:szCs w:val="26"/>
        </w:rPr>
      </w:pPr>
    </w:p>
    <w:p w:rsidR="009E0688" w:rsidRDefault="009E0688" w:rsidP="00A344A7">
      <w:pPr>
        <w:spacing w:after="0"/>
        <w:rPr>
          <w:rFonts w:asciiTheme="majorBidi" w:hAnsiTheme="majorBidi" w:cstheme="majorBidi"/>
          <w:sz w:val="26"/>
          <w:szCs w:val="26"/>
        </w:rPr>
      </w:pPr>
    </w:p>
    <w:p w:rsidR="009E0688" w:rsidRDefault="009E0688" w:rsidP="00A344A7">
      <w:pPr>
        <w:spacing w:after="0"/>
        <w:rPr>
          <w:rFonts w:asciiTheme="majorBidi" w:hAnsiTheme="majorBidi" w:cstheme="majorBidi"/>
          <w:sz w:val="26"/>
          <w:szCs w:val="26"/>
        </w:rPr>
      </w:pPr>
    </w:p>
    <w:p w:rsidR="009E0688" w:rsidRDefault="009E0688" w:rsidP="00A344A7">
      <w:pPr>
        <w:spacing w:after="0"/>
        <w:rPr>
          <w:rFonts w:asciiTheme="majorBidi" w:hAnsiTheme="majorBidi" w:cstheme="majorBidi"/>
          <w:sz w:val="26"/>
          <w:szCs w:val="26"/>
        </w:rPr>
      </w:pPr>
    </w:p>
    <w:p w:rsidR="009E0688" w:rsidRDefault="009E0688" w:rsidP="00A344A7">
      <w:pPr>
        <w:spacing w:after="0"/>
        <w:rPr>
          <w:rFonts w:asciiTheme="majorBidi" w:hAnsiTheme="majorBidi" w:cstheme="majorBidi"/>
          <w:sz w:val="26"/>
          <w:szCs w:val="26"/>
        </w:rPr>
      </w:pPr>
    </w:p>
    <w:p w:rsidR="009E0688" w:rsidRDefault="009E0688" w:rsidP="00A344A7">
      <w:pPr>
        <w:spacing w:after="0"/>
        <w:rPr>
          <w:rFonts w:asciiTheme="majorBidi" w:hAnsiTheme="majorBidi" w:cstheme="majorBidi"/>
          <w:sz w:val="26"/>
          <w:szCs w:val="26"/>
        </w:rPr>
      </w:pPr>
    </w:p>
    <w:p w:rsidR="00C13453" w:rsidRDefault="00C13453" w:rsidP="00A344A7">
      <w:pPr>
        <w:spacing w:after="0"/>
        <w:rPr>
          <w:rFonts w:asciiTheme="majorBidi" w:hAnsiTheme="majorBidi" w:cstheme="majorBidi"/>
          <w:sz w:val="26"/>
          <w:szCs w:val="26"/>
        </w:rPr>
      </w:pPr>
    </w:p>
    <w:p w:rsidR="00313ABA" w:rsidRDefault="00313ABA" w:rsidP="00A344A7">
      <w:pPr>
        <w:spacing w:after="0"/>
        <w:rPr>
          <w:rFonts w:asciiTheme="majorBidi" w:hAnsiTheme="majorBidi" w:cstheme="majorBidi"/>
          <w:sz w:val="26"/>
          <w:szCs w:val="26"/>
        </w:rPr>
      </w:pPr>
    </w:p>
    <w:p w:rsidR="00B6493F" w:rsidRDefault="00B6493F" w:rsidP="00A344A7">
      <w:pPr>
        <w:spacing w:after="0"/>
        <w:rPr>
          <w:rFonts w:asciiTheme="majorBidi" w:hAnsiTheme="majorBidi" w:cstheme="majorBidi"/>
          <w:sz w:val="26"/>
          <w:szCs w:val="26"/>
        </w:rPr>
      </w:pPr>
    </w:p>
    <w:p w:rsidR="00B6493F" w:rsidRDefault="00B6493F" w:rsidP="00A344A7">
      <w:pPr>
        <w:spacing w:after="0"/>
        <w:rPr>
          <w:rFonts w:asciiTheme="majorBidi" w:hAnsiTheme="majorBidi" w:cstheme="majorBidi"/>
          <w:sz w:val="26"/>
          <w:szCs w:val="26"/>
        </w:rPr>
      </w:pPr>
    </w:p>
    <w:p w:rsidR="00B6493F" w:rsidRDefault="00B6493F" w:rsidP="00A344A7">
      <w:pPr>
        <w:spacing w:after="0"/>
        <w:rPr>
          <w:rFonts w:asciiTheme="majorBidi" w:hAnsiTheme="majorBidi" w:cstheme="majorBidi"/>
          <w:sz w:val="26"/>
          <w:szCs w:val="26"/>
        </w:rPr>
      </w:pPr>
    </w:p>
    <w:p w:rsidR="00B6493F" w:rsidRDefault="00B6493F" w:rsidP="00A344A7">
      <w:pPr>
        <w:spacing w:after="0"/>
        <w:rPr>
          <w:rFonts w:asciiTheme="majorBidi" w:hAnsiTheme="majorBidi" w:cstheme="majorBidi"/>
          <w:sz w:val="26"/>
          <w:szCs w:val="26"/>
        </w:rPr>
      </w:pPr>
    </w:p>
    <w:p w:rsidR="00B6493F" w:rsidRDefault="00B6493F" w:rsidP="00A344A7">
      <w:pPr>
        <w:spacing w:after="0"/>
        <w:rPr>
          <w:rFonts w:asciiTheme="majorBidi" w:hAnsiTheme="majorBidi" w:cstheme="majorBidi"/>
          <w:sz w:val="26"/>
          <w:szCs w:val="26"/>
        </w:rPr>
      </w:pPr>
    </w:p>
    <w:p w:rsidR="00C13453" w:rsidRDefault="00C13453" w:rsidP="00A344A7">
      <w:pPr>
        <w:spacing w:after="0"/>
        <w:rPr>
          <w:rFonts w:asciiTheme="majorBidi" w:hAnsiTheme="majorBidi" w:cstheme="majorBidi"/>
          <w:sz w:val="26"/>
          <w:szCs w:val="26"/>
        </w:rPr>
      </w:pPr>
    </w:p>
    <w:p w:rsidR="009E0688" w:rsidRDefault="009E0688" w:rsidP="009E0688">
      <w:pPr>
        <w:pStyle w:val="Paragraphedeliste"/>
        <w:numPr>
          <w:ilvl w:val="0"/>
          <w:numId w:val="1"/>
        </w:numPr>
        <w:spacing w:after="100" w:afterAutospacing="1"/>
        <w:ind w:left="1276" w:hanging="283"/>
        <w:rPr>
          <w:rFonts w:asciiTheme="majorBidi" w:hAnsiTheme="majorBidi" w:cstheme="majorBidi"/>
          <w:b/>
          <w:bCs/>
          <w:sz w:val="28"/>
          <w:szCs w:val="28"/>
          <w:u w:val="single"/>
        </w:rPr>
      </w:pPr>
      <w:r>
        <w:rPr>
          <w:rFonts w:asciiTheme="majorBidi" w:hAnsiTheme="majorBidi" w:cstheme="majorBidi"/>
          <w:b/>
          <w:bCs/>
          <w:sz w:val="28"/>
          <w:szCs w:val="28"/>
          <w:u w:val="single"/>
        </w:rPr>
        <w:lastRenderedPageBreak/>
        <w:t>Barème des sanctions saison 2020/2021:</w:t>
      </w:r>
    </w:p>
    <w:p w:rsidR="009E0688" w:rsidRPr="00313ABA" w:rsidRDefault="003C76A0" w:rsidP="00313ABA">
      <w:pPr>
        <w:spacing w:after="100" w:afterAutospacing="1"/>
        <w:rPr>
          <w:rFonts w:asciiTheme="majorBidi" w:hAnsiTheme="majorBidi" w:cstheme="majorBidi"/>
          <w:b/>
          <w:bCs/>
          <w:sz w:val="28"/>
          <w:szCs w:val="28"/>
          <w:u w:val="single"/>
        </w:rPr>
      </w:pPr>
      <w:r w:rsidRPr="003C76A0">
        <w:rPr>
          <w:rFonts w:asciiTheme="majorBidi" w:hAnsiTheme="majorBidi" w:cstheme="majorBidi"/>
          <w:b/>
          <w:bCs/>
          <w:sz w:val="26"/>
          <w:szCs w:val="26"/>
        </w:rPr>
        <w:t xml:space="preserve">             </w:t>
      </w:r>
      <w:r w:rsidR="009E0688" w:rsidRPr="003C76A0">
        <w:rPr>
          <w:rFonts w:asciiTheme="majorBidi" w:hAnsiTheme="majorBidi" w:cstheme="majorBidi"/>
          <w:b/>
          <w:bCs/>
          <w:sz w:val="26"/>
          <w:szCs w:val="26"/>
          <w:u w:val="single"/>
        </w:rPr>
        <w:t>Article 1</w:t>
      </w:r>
      <w:r w:rsidR="009E0688" w:rsidRPr="003C76A0">
        <w:rPr>
          <w:rFonts w:asciiTheme="majorBidi" w:hAnsiTheme="majorBidi" w:cstheme="majorBidi"/>
          <w:b/>
          <w:bCs/>
          <w:sz w:val="26"/>
          <w:szCs w:val="26"/>
        </w:rPr>
        <w:t> : Nature des sanctions en fonction des violations constatées.</w:t>
      </w:r>
    </w:p>
    <w:tbl>
      <w:tblPr>
        <w:tblStyle w:val="Grilledutableau"/>
        <w:tblW w:w="9889" w:type="dxa"/>
        <w:tblLook w:val="04A0"/>
      </w:tblPr>
      <w:tblGrid>
        <w:gridCol w:w="3369"/>
        <w:gridCol w:w="3118"/>
        <w:gridCol w:w="3402"/>
      </w:tblGrid>
      <w:tr w:rsidR="009E0688" w:rsidTr="00C13453">
        <w:tc>
          <w:tcPr>
            <w:tcW w:w="3369" w:type="dxa"/>
          </w:tcPr>
          <w:p w:rsidR="009E0688" w:rsidRPr="00266AAB" w:rsidRDefault="009E0688" w:rsidP="009E0688">
            <w:pPr>
              <w:pStyle w:val="Default"/>
              <w:jc w:val="center"/>
              <w:rPr>
                <w:color w:val="auto"/>
                <w:sz w:val="26"/>
                <w:szCs w:val="26"/>
              </w:rPr>
            </w:pPr>
            <w:r w:rsidRPr="00266AAB">
              <w:rPr>
                <w:b/>
                <w:bCs/>
                <w:color w:val="auto"/>
                <w:sz w:val="26"/>
                <w:szCs w:val="26"/>
              </w:rPr>
              <w:t xml:space="preserve">Nature de violation du règlement intérieur </w:t>
            </w:r>
          </w:p>
        </w:tc>
        <w:tc>
          <w:tcPr>
            <w:tcW w:w="3118" w:type="dxa"/>
          </w:tcPr>
          <w:p w:rsidR="009E0688" w:rsidRPr="00266AAB" w:rsidRDefault="009E0688" w:rsidP="009E0688">
            <w:pPr>
              <w:pStyle w:val="Default"/>
              <w:jc w:val="center"/>
              <w:rPr>
                <w:sz w:val="26"/>
                <w:szCs w:val="26"/>
              </w:rPr>
            </w:pPr>
            <w:r w:rsidRPr="00266AAB">
              <w:rPr>
                <w:b/>
                <w:bCs/>
                <w:sz w:val="26"/>
                <w:szCs w:val="26"/>
              </w:rPr>
              <w:t xml:space="preserve">Nature de la ou les sanctions </w:t>
            </w:r>
          </w:p>
        </w:tc>
        <w:tc>
          <w:tcPr>
            <w:tcW w:w="3402" w:type="dxa"/>
          </w:tcPr>
          <w:p w:rsidR="009E0688" w:rsidRPr="00266AAB" w:rsidRDefault="009E0688" w:rsidP="00C13453">
            <w:pPr>
              <w:pStyle w:val="Default"/>
              <w:jc w:val="center"/>
              <w:rPr>
                <w:rFonts w:asciiTheme="majorBidi" w:hAnsiTheme="majorBidi" w:cstheme="majorBidi"/>
                <w:sz w:val="26"/>
                <w:szCs w:val="26"/>
              </w:rPr>
            </w:pPr>
            <w:r w:rsidRPr="00266AAB">
              <w:rPr>
                <w:rFonts w:asciiTheme="majorBidi" w:hAnsiTheme="majorBidi" w:cstheme="majorBidi"/>
                <w:b/>
                <w:bCs/>
                <w:sz w:val="26"/>
                <w:szCs w:val="26"/>
              </w:rPr>
              <w:t>Montant de l’amende</w:t>
            </w:r>
          </w:p>
          <w:p w:rsidR="009E0688" w:rsidRPr="00266AAB" w:rsidRDefault="009E0688" w:rsidP="00C13453">
            <w:pPr>
              <w:jc w:val="center"/>
              <w:rPr>
                <w:rFonts w:asciiTheme="majorBidi" w:hAnsiTheme="majorBidi" w:cstheme="majorBidi"/>
                <w:sz w:val="24"/>
                <w:szCs w:val="24"/>
              </w:rPr>
            </w:pPr>
            <w:r w:rsidRPr="00266AAB">
              <w:rPr>
                <w:rFonts w:asciiTheme="majorBidi" w:hAnsiTheme="majorBidi" w:cstheme="majorBidi"/>
                <w:b/>
                <w:bCs/>
                <w:sz w:val="26"/>
                <w:szCs w:val="26"/>
              </w:rPr>
              <w:t>par infraction</w:t>
            </w:r>
          </w:p>
        </w:tc>
      </w:tr>
      <w:tr w:rsidR="00C13453" w:rsidTr="00C13453">
        <w:tc>
          <w:tcPr>
            <w:tcW w:w="3369" w:type="dxa"/>
          </w:tcPr>
          <w:p w:rsidR="00C13453" w:rsidRPr="00C13453" w:rsidRDefault="00C13453" w:rsidP="00C13453">
            <w:pPr>
              <w:rPr>
                <w:rFonts w:asciiTheme="majorBidi" w:hAnsiTheme="majorBidi" w:cstheme="majorBidi"/>
                <w:sz w:val="26"/>
                <w:szCs w:val="26"/>
              </w:rPr>
            </w:pPr>
            <w:r w:rsidRPr="00C13453">
              <w:rPr>
                <w:rFonts w:asciiTheme="majorBidi" w:hAnsiTheme="majorBidi" w:cstheme="majorBidi"/>
                <w:sz w:val="26"/>
                <w:szCs w:val="26"/>
              </w:rPr>
              <w:t>1 : Non-respect de l’identité du club</w:t>
            </w:r>
          </w:p>
        </w:tc>
        <w:tc>
          <w:tcPr>
            <w:tcW w:w="3118" w:type="dxa"/>
            <w:vMerge w:val="restart"/>
          </w:tcPr>
          <w:p w:rsidR="00C13453" w:rsidRDefault="00C13453" w:rsidP="00497C63">
            <w:pPr>
              <w:jc w:val="center"/>
              <w:rPr>
                <w:rFonts w:asciiTheme="majorBidi" w:hAnsiTheme="majorBidi" w:cstheme="majorBidi"/>
                <w:sz w:val="24"/>
                <w:szCs w:val="24"/>
              </w:rPr>
            </w:pPr>
            <w:r w:rsidRPr="007D1E6E">
              <w:rPr>
                <w:rFonts w:asciiTheme="majorBidi" w:hAnsiTheme="majorBidi" w:cstheme="majorBidi"/>
                <w:sz w:val="24"/>
                <w:szCs w:val="24"/>
              </w:rPr>
              <w:t>Amende</w:t>
            </w:r>
            <w:r>
              <w:rPr>
                <w:rFonts w:asciiTheme="majorBidi" w:hAnsiTheme="majorBidi" w:cstheme="majorBidi"/>
                <w:sz w:val="24"/>
                <w:szCs w:val="24"/>
              </w:rPr>
              <w:t xml:space="preserve"> + traduction devant la C.D</w:t>
            </w:r>
          </w:p>
          <w:p w:rsidR="00C13453" w:rsidRDefault="00C13453" w:rsidP="00C13453">
            <w:pPr>
              <w:jc w:val="center"/>
              <w:rPr>
                <w:rFonts w:asciiTheme="majorBidi" w:hAnsiTheme="majorBidi" w:cstheme="majorBidi"/>
                <w:sz w:val="24"/>
                <w:szCs w:val="24"/>
              </w:rPr>
            </w:pPr>
            <w:r w:rsidRPr="007D1E6E">
              <w:rPr>
                <w:rFonts w:asciiTheme="majorBidi" w:hAnsiTheme="majorBidi" w:cstheme="majorBidi"/>
                <w:sz w:val="24"/>
                <w:szCs w:val="24"/>
              </w:rPr>
              <w:t>Amende</w:t>
            </w:r>
            <w:r>
              <w:rPr>
                <w:rFonts w:asciiTheme="majorBidi" w:hAnsiTheme="majorBidi" w:cstheme="majorBidi"/>
                <w:sz w:val="24"/>
                <w:szCs w:val="24"/>
              </w:rPr>
              <w:t xml:space="preserve"> + traduction devant la C.D</w:t>
            </w:r>
          </w:p>
          <w:p w:rsidR="00C13453" w:rsidRDefault="00C13453" w:rsidP="00C13453">
            <w:pPr>
              <w:jc w:val="center"/>
              <w:rPr>
                <w:rFonts w:asciiTheme="majorBidi" w:hAnsiTheme="majorBidi" w:cstheme="majorBidi"/>
                <w:sz w:val="24"/>
                <w:szCs w:val="24"/>
              </w:rPr>
            </w:pPr>
          </w:p>
          <w:p w:rsidR="00C13453" w:rsidRPr="007D1E6E" w:rsidRDefault="00C13453" w:rsidP="00C13453">
            <w:pPr>
              <w:jc w:val="center"/>
              <w:rPr>
                <w:rFonts w:asciiTheme="majorBidi" w:hAnsiTheme="majorBidi" w:cstheme="majorBidi"/>
                <w:sz w:val="24"/>
                <w:szCs w:val="24"/>
              </w:rPr>
            </w:pPr>
            <w:r w:rsidRPr="007D1E6E">
              <w:rPr>
                <w:rFonts w:asciiTheme="majorBidi" w:hAnsiTheme="majorBidi" w:cstheme="majorBidi"/>
                <w:sz w:val="24"/>
                <w:szCs w:val="24"/>
              </w:rPr>
              <w:t>Amende</w:t>
            </w:r>
            <w:r>
              <w:rPr>
                <w:rFonts w:asciiTheme="majorBidi" w:hAnsiTheme="majorBidi" w:cstheme="majorBidi"/>
                <w:sz w:val="24"/>
                <w:szCs w:val="24"/>
              </w:rPr>
              <w:t xml:space="preserve"> + traduction devant la C.D</w:t>
            </w:r>
          </w:p>
        </w:tc>
        <w:tc>
          <w:tcPr>
            <w:tcW w:w="3402" w:type="dxa"/>
          </w:tcPr>
          <w:p w:rsidR="00C13453" w:rsidRDefault="00C13453" w:rsidP="00C13453">
            <w:pPr>
              <w:rPr>
                <w:rFonts w:asciiTheme="majorBidi" w:hAnsiTheme="majorBidi" w:cstheme="majorBidi"/>
                <w:sz w:val="24"/>
                <w:szCs w:val="24"/>
              </w:rPr>
            </w:pPr>
            <w:r w:rsidRPr="007D1E6E">
              <w:rPr>
                <w:rFonts w:asciiTheme="majorBidi" w:hAnsiTheme="majorBidi" w:cstheme="majorBidi"/>
                <w:sz w:val="24"/>
                <w:szCs w:val="24"/>
              </w:rPr>
              <w:t xml:space="preserve">Amende </w:t>
            </w:r>
            <w:r>
              <w:rPr>
                <w:rFonts w:asciiTheme="majorBidi" w:hAnsiTheme="majorBidi" w:cstheme="majorBidi"/>
                <w:sz w:val="24"/>
                <w:szCs w:val="24"/>
              </w:rPr>
              <w:t>minimale :</w:t>
            </w:r>
            <w:r w:rsidRPr="007D1E6E">
              <w:rPr>
                <w:rFonts w:asciiTheme="majorBidi" w:hAnsiTheme="majorBidi" w:cstheme="majorBidi"/>
                <w:sz w:val="24"/>
                <w:szCs w:val="24"/>
              </w:rPr>
              <w:t xml:space="preserve"> </w:t>
            </w:r>
          </w:p>
          <w:p w:rsidR="00A715DD" w:rsidRPr="007D1E6E" w:rsidRDefault="00A715DD" w:rsidP="00C13453">
            <w:pPr>
              <w:rPr>
                <w:rFonts w:asciiTheme="majorBidi" w:hAnsiTheme="majorBidi" w:cstheme="majorBidi"/>
                <w:sz w:val="24"/>
                <w:szCs w:val="24"/>
              </w:rPr>
            </w:pPr>
          </w:p>
        </w:tc>
      </w:tr>
      <w:tr w:rsidR="00C13453" w:rsidTr="00C13453">
        <w:tc>
          <w:tcPr>
            <w:tcW w:w="3369" w:type="dxa"/>
          </w:tcPr>
          <w:p w:rsidR="00C13453" w:rsidRPr="00C13453" w:rsidRDefault="00C13453" w:rsidP="00C13453">
            <w:pPr>
              <w:rPr>
                <w:rFonts w:asciiTheme="majorBidi" w:hAnsiTheme="majorBidi" w:cstheme="majorBidi"/>
                <w:sz w:val="26"/>
                <w:szCs w:val="26"/>
              </w:rPr>
            </w:pPr>
            <w:r w:rsidRPr="00C13453">
              <w:rPr>
                <w:rFonts w:asciiTheme="majorBidi" w:hAnsiTheme="majorBidi" w:cstheme="majorBidi"/>
                <w:sz w:val="26"/>
                <w:szCs w:val="26"/>
              </w:rPr>
              <w:t>2 : Non-respect des instances dirigeantes du club</w:t>
            </w:r>
            <w:r w:rsidRPr="00C13453">
              <w:rPr>
                <w:rFonts w:asciiTheme="majorBidi" w:hAnsiTheme="majorBidi" w:cstheme="majorBidi"/>
                <w:sz w:val="28"/>
                <w:szCs w:val="28"/>
              </w:rPr>
              <w:t xml:space="preserve"> </w:t>
            </w:r>
          </w:p>
        </w:tc>
        <w:tc>
          <w:tcPr>
            <w:tcW w:w="3118" w:type="dxa"/>
            <w:vMerge/>
          </w:tcPr>
          <w:p w:rsidR="00C13453" w:rsidRPr="007D1E6E" w:rsidRDefault="00C13453" w:rsidP="00497C63">
            <w:pPr>
              <w:jc w:val="center"/>
              <w:rPr>
                <w:rFonts w:asciiTheme="majorBidi" w:hAnsiTheme="majorBidi" w:cstheme="majorBidi"/>
                <w:sz w:val="24"/>
                <w:szCs w:val="24"/>
              </w:rPr>
            </w:pPr>
          </w:p>
        </w:tc>
        <w:tc>
          <w:tcPr>
            <w:tcW w:w="3402" w:type="dxa"/>
          </w:tcPr>
          <w:p w:rsidR="00C13453" w:rsidRDefault="00C13453" w:rsidP="00497C63">
            <w:pPr>
              <w:rPr>
                <w:rFonts w:asciiTheme="majorBidi" w:hAnsiTheme="majorBidi" w:cstheme="majorBidi"/>
                <w:sz w:val="24"/>
                <w:szCs w:val="24"/>
              </w:rPr>
            </w:pPr>
            <w:r w:rsidRPr="007D1E6E">
              <w:rPr>
                <w:rFonts w:asciiTheme="majorBidi" w:hAnsiTheme="majorBidi" w:cstheme="majorBidi"/>
                <w:sz w:val="24"/>
                <w:szCs w:val="24"/>
              </w:rPr>
              <w:t xml:space="preserve">Amende </w:t>
            </w:r>
            <w:r>
              <w:rPr>
                <w:rFonts w:asciiTheme="majorBidi" w:hAnsiTheme="majorBidi" w:cstheme="majorBidi"/>
                <w:sz w:val="24"/>
                <w:szCs w:val="24"/>
              </w:rPr>
              <w:t>minimale :</w:t>
            </w:r>
            <w:r w:rsidRPr="007D1E6E">
              <w:rPr>
                <w:rFonts w:asciiTheme="majorBidi" w:hAnsiTheme="majorBidi" w:cstheme="majorBidi"/>
                <w:sz w:val="24"/>
                <w:szCs w:val="24"/>
              </w:rPr>
              <w:t xml:space="preserve"> </w:t>
            </w:r>
          </w:p>
          <w:p w:rsidR="00A715DD" w:rsidRPr="007D1E6E" w:rsidRDefault="00A715DD" w:rsidP="00497C63">
            <w:pPr>
              <w:rPr>
                <w:rFonts w:asciiTheme="majorBidi" w:hAnsiTheme="majorBidi" w:cstheme="majorBidi"/>
                <w:sz w:val="24"/>
                <w:szCs w:val="24"/>
              </w:rPr>
            </w:pPr>
          </w:p>
        </w:tc>
      </w:tr>
      <w:tr w:rsidR="00C13453" w:rsidTr="00C13453">
        <w:tc>
          <w:tcPr>
            <w:tcW w:w="3369" w:type="dxa"/>
          </w:tcPr>
          <w:p w:rsidR="00C13453" w:rsidRPr="00C13453" w:rsidRDefault="00C13453" w:rsidP="00C13453">
            <w:pPr>
              <w:pStyle w:val="Default"/>
              <w:rPr>
                <w:sz w:val="26"/>
                <w:szCs w:val="26"/>
              </w:rPr>
            </w:pPr>
            <w:r w:rsidRPr="00C13453">
              <w:rPr>
                <w:sz w:val="26"/>
                <w:szCs w:val="26"/>
              </w:rPr>
              <w:t>3 : Non-respect du public</w:t>
            </w:r>
            <w:r w:rsidRPr="00C13453">
              <w:rPr>
                <w:rFonts w:asciiTheme="majorBidi" w:hAnsiTheme="majorBidi" w:cstheme="majorBidi"/>
                <w:sz w:val="26"/>
                <w:szCs w:val="26"/>
              </w:rPr>
              <w:tab/>
            </w:r>
          </w:p>
        </w:tc>
        <w:tc>
          <w:tcPr>
            <w:tcW w:w="3118" w:type="dxa"/>
            <w:vMerge/>
          </w:tcPr>
          <w:p w:rsidR="00C13453" w:rsidRPr="007D1E6E" w:rsidRDefault="00C13453" w:rsidP="00497C63">
            <w:pPr>
              <w:jc w:val="center"/>
              <w:rPr>
                <w:rFonts w:asciiTheme="majorBidi" w:hAnsiTheme="majorBidi" w:cstheme="majorBidi"/>
                <w:sz w:val="24"/>
                <w:szCs w:val="24"/>
              </w:rPr>
            </w:pPr>
          </w:p>
        </w:tc>
        <w:tc>
          <w:tcPr>
            <w:tcW w:w="3402" w:type="dxa"/>
          </w:tcPr>
          <w:p w:rsidR="00C13453" w:rsidRDefault="00C13453" w:rsidP="00497C63">
            <w:pPr>
              <w:rPr>
                <w:rFonts w:asciiTheme="majorBidi" w:hAnsiTheme="majorBidi" w:cstheme="majorBidi"/>
                <w:sz w:val="24"/>
                <w:szCs w:val="24"/>
              </w:rPr>
            </w:pPr>
            <w:r w:rsidRPr="007D1E6E">
              <w:rPr>
                <w:rFonts w:asciiTheme="majorBidi" w:hAnsiTheme="majorBidi" w:cstheme="majorBidi"/>
                <w:sz w:val="24"/>
                <w:szCs w:val="24"/>
              </w:rPr>
              <w:t xml:space="preserve">Amende </w:t>
            </w:r>
            <w:r>
              <w:rPr>
                <w:rFonts w:asciiTheme="majorBidi" w:hAnsiTheme="majorBidi" w:cstheme="majorBidi"/>
                <w:sz w:val="24"/>
                <w:szCs w:val="24"/>
              </w:rPr>
              <w:t>minimale :</w:t>
            </w:r>
            <w:r w:rsidRPr="007D1E6E">
              <w:rPr>
                <w:rFonts w:asciiTheme="majorBidi" w:hAnsiTheme="majorBidi" w:cstheme="majorBidi"/>
                <w:sz w:val="24"/>
                <w:szCs w:val="24"/>
              </w:rPr>
              <w:t xml:space="preserve"> </w:t>
            </w:r>
          </w:p>
          <w:p w:rsidR="00A715DD" w:rsidRPr="007D1E6E" w:rsidRDefault="00A715DD" w:rsidP="00754B59">
            <w:pPr>
              <w:rPr>
                <w:rFonts w:asciiTheme="majorBidi" w:hAnsiTheme="majorBidi" w:cstheme="majorBidi"/>
                <w:sz w:val="24"/>
                <w:szCs w:val="24"/>
              </w:rPr>
            </w:pPr>
          </w:p>
        </w:tc>
      </w:tr>
      <w:tr w:rsidR="009E0688" w:rsidTr="00C13453">
        <w:tc>
          <w:tcPr>
            <w:tcW w:w="3369" w:type="dxa"/>
          </w:tcPr>
          <w:p w:rsidR="009E0688" w:rsidRPr="00C13453" w:rsidRDefault="00C13453" w:rsidP="00C13453">
            <w:pPr>
              <w:pStyle w:val="Default"/>
              <w:rPr>
                <w:sz w:val="26"/>
                <w:szCs w:val="26"/>
              </w:rPr>
            </w:pPr>
            <w:r w:rsidRPr="00C13453">
              <w:rPr>
                <w:sz w:val="26"/>
                <w:szCs w:val="26"/>
              </w:rPr>
              <w:t xml:space="preserve">4 : Entrainements et horaires de travail </w:t>
            </w:r>
          </w:p>
        </w:tc>
        <w:tc>
          <w:tcPr>
            <w:tcW w:w="3118" w:type="dxa"/>
          </w:tcPr>
          <w:p w:rsidR="009E0688" w:rsidRPr="00C13453" w:rsidRDefault="00C13453" w:rsidP="00C13453">
            <w:pPr>
              <w:pStyle w:val="Default"/>
              <w:jc w:val="center"/>
              <w:rPr>
                <w:rFonts w:asciiTheme="majorBidi" w:hAnsiTheme="majorBidi" w:cstheme="majorBidi"/>
                <w:sz w:val="26"/>
                <w:szCs w:val="26"/>
              </w:rPr>
            </w:pPr>
            <w:r w:rsidRPr="00C13453">
              <w:rPr>
                <w:rFonts w:asciiTheme="majorBidi" w:hAnsiTheme="majorBidi" w:cstheme="majorBidi"/>
                <w:sz w:val="26"/>
                <w:szCs w:val="26"/>
              </w:rPr>
              <w:t xml:space="preserve">Amende + traduction devant la Commission du club </w:t>
            </w:r>
          </w:p>
        </w:tc>
        <w:tc>
          <w:tcPr>
            <w:tcW w:w="3402" w:type="dxa"/>
          </w:tcPr>
          <w:p w:rsidR="00C13453" w:rsidRPr="00C13453" w:rsidRDefault="00C13453" w:rsidP="00C13453">
            <w:pPr>
              <w:pStyle w:val="Default"/>
              <w:rPr>
                <w:rFonts w:asciiTheme="majorBidi" w:hAnsiTheme="majorBidi" w:cstheme="majorBidi"/>
                <w:sz w:val="26"/>
                <w:szCs w:val="26"/>
              </w:rPr>
            </w:pPr>
            <w:r w:rsidRPr="00C13453">
              <w:rPr>
                <w:rFonts w:asciiTheme="majorBidi" w:hAnsiTheme="majorBidi" w:cstheme="majorBidi"/>
                <w:sz w:val="26"/>
                <w:szCs w:val="26"/>
              </w:rPr>
              <w:t xml:space="preserve">Retard-Absence non justifiée </w:t>
            </w:r>
          </w:p>
          <w:p w:rsidR="00C13453" w:rsidRPr="00C13453" w:rsidRDefault="00C13453" w:rsidP="00754B59">
            <w:pPr>
              <w:pStyle w:val="Default"/>
              <w:rPr>
                <w:rFonts w:asciiTheme="majorBidi" w:hAnsiTheme="majorBidi" w:cstheme="majorBidi"/>
                <w:sz w:val="26"/>
                <w:szCs w:val="26"/>
              </w:rPr>
            </w:pPr>
            <w:r w:rsidRPr="00C13453">
              <w:rPr>
                <w:rFonts w:asciiTheme="majorBidi" w:hAnsiTheme="majorBidi" w:cstheme="majorBidi"/>
                <w:sz w:val="26"/>
                <w:szCs w:val="26"/>
              </w:rPr>
              <w:t xml:space="preserve">La 1ère fois : </w:t>
            </w:r>
          </w:p>
          <w:p w:rsidR="00C13453" w:rsidRPr="00C13453" w:rsidRDefault="00C13453" w:rsidP="00754B59">
            <w:pPr>
              <w:pStyle w:val="Default"/>
              <w:rPr>
                <w:rFonts w:asciiTheme="majorBidi" w:hAnsiTheme="majorBidi" w:cstheme="majorBidi"/>
                <w:sz w:val="26"/>
                <w:szCs w:val="26"/>
              </w:rPr>
            </w:pPr>
            <w:r w:rsidRPr="00C13453">
              <w:rPr>
                <w:rFonts w:asciiTheme="majorBidi" w:hAnsiTheme="majorBidi" w:cstheme="majorBidi"/>
                <w:sz w:val="26"/>
                <w:szCs w:val="26"/>
              </w:rPr>
              <w:t xml:space="preserve">La 2me fois : </w:t>
            </w:r>
          </w:p>
          <w:p w:rsidR="00C13453" w:rsidRPr="00C13453" w:rsidRDefault="00C13453" w:rsidP="00754B59">
            <w:pPr>
              <w:pStyle w:val="Default"/>
              <w:rPr>
                <w:rFonts w:asciiTheme="majorBidi" w:hAnsiTheme="majorBidi" w:cstheme="majorBidi"/>
                <w:sz w:val="26"/>
                <w:szCs w:val="26"/>
              </w:rPr>
            </w:pPr>
            <w:r w:rsidRPr="00C13453">
              <w:rPr>
                <w:rFonts w:asciiTheme="majorBidi" w:hAnsiTheme="majorBidi" w:cstheme="majorBidi"/>
                <w:sz w:val="26"/>
                <w:szCs w:val="26"/>
              </w:rPr>
              <w:t>La 3ème fois :</w:t>
            </w:r>
          </w:p>
          <w:p w:rsidR="009E0688" w:rsidRPr="007D1E6E" w:rsidRDefault="00C13453" w:rsidP="00C13453">
            <w:pPr>
              <w:rPr>
                <w:rFonts w:asciiTheme="majorBidi" w:hAnsiTheme="majorBidi" w:cstheme="majorBidi"/>
                <w:sz w:val="24"/>
                <w:szCs w:val="24"/>
              </w:rPr>
            </w:pPr>
            <w:r w:rsidRPr="00C13453">
              <w:rPr>
                <w:rFonts w:asciiTheme="majorBidi" w:hAnsiTheme="majorBidi" w:cstheme="majorBidi"/>
                <w:sz w:val="26"/>
                <w:szCs w:val="26"/>
              </w:rPr>
              <w:t>Commission de discipline</w:t>
            </w:r>
            <w:r>
              <w:rPr>
                <w:sz w:val="28"/>
                <w:szCs w:val="28"/>
              </w:rPr>
              <w:t xml:space="preserve"> </w:t>
            </w:r>
          </w:p>
        </w:tc>
      </w:tr>
      <w:tr w:rsidR="009E0688" w:rsidTr="00C13453">
        <w:tc>
          <w:tcPr>
            <w:tcW w:w="3369" w:type="dxa"/>
          </w:tcPr>
          <w:p w:rsidR="009E0688" w:rsidRPr="00C13453" w:rsidRDefault="00C13453" w:rsidP="00C13453">
            <w:pPr>
              <w:pStyle w:val="Default"/>
              <w:rPr>
                <w:rFonts w:asciiTheme="majorBidi" w:hAnsiTheme="majorBidi" w:cstheme="majorBidi"/>
                <w:sz w:val="26"/>
                <w:szCs w:val="26"/>
              </w:rPr>
            </w:pPr>
            <w:r w:rsidRPr="00C13453">
              <w:rPr>
                <w:rFonts w:asciiTheme="majorBidi" w:hAnsiTheme="majorBidi" w:cstheme="majorBidi"/>
                <w:sz w:val="26"/>
                <w:szCs w:val="26"/>
              </w:rPr>
              <w:t xml:space="preserve">5 : Déplacement et concentration </w:t>
            </w:r>
          </w:p>
        </w:tc>
        <w:tc>
          <w:tcPr>
            <w:tcW w:w="3118" w:type="dxa"/>
          </w:tcPr>
          <w:p w:rsidR="009E0688" w:rsidRPr="00C13453" w:rsidRDefault="00C13453" w:rsidP="00C13453">
            <w:pPr>
              <w:pStyle w:val="Default"/>
              <w:jc w:val="center"/>
              <w:rPr>
                <w:rFonts w:asciiTheme="majorBidi" w:hAnsiTheme="majorBidi" w:cstheme="majorBidi"/>
                <w:sz w:val="26"/>
                <w:szCs w:val="26"/>
              </w:rPr>
            </w:pPr>
            <w:r w:rsidRPr="00C13453">
              <w:rPr>
                <w:rFonts w:asciiTheme="majorBidi" w:hAnsiTheme="majorBidi" w:cstheme="majorBidi"/>
                <w:sz w:val="26"/>
                <w:szCs w:val="26"/>
              </w:rPr>
              <w:t xml:space="preserve">Amende + traduction devant la C.D </w:t>
            </w:r>
          </w:p>
        </w:tc>
        <w:tc>
          <w:tcPr>
            <w:tcW w:w="3402" w:type="dxa"/>
          </w:tcPr>
          <w:p w:rsidR="00C13453" w:rsidRPr="00C13453" w:rsidRDefault="00C13453" w:rsidP="00C13453">
            <w:pPr>
              <w:pStyle w:val="Default"/>
              <w:rPr>
                <w:rFonts w:asciiTheme="majorBidi" w:hAnsiTheme="majorBidi" w:cstheme="majorBidi"/>
                <w:sz w:val="26"/>
                <w:szCs w:val="26"/>
              </w:rPr>
            </w:pPr>
            <w:r w:rsidRPr="00C13453">
              <w:rPr>
                <w:rFonts w:asciiTheme="majorBidi" w:hAnsiTheme="majorBidi" w:cstheme="majorBidi"/>
                <w:sz w:val="26"/>
                <w:szCs w:val="26"/>
              </w:rPr>
              <w:t xml:space="preserve">Amende minimale : </w:t>
            </w:r>
          </w:p>
          <w:p w:rsidR="00C13453" w:rsidRPr="00A715DD" w:rsidRDefault="00C13453" w:rsidP="00754B59">
            <w:pPr>
              <w:pStyle w:val="Default"/>
              <w:rPr>
                <w:rFonts w:asciiTheme="majorBidi" w:hAnsiTheme="majorBidi" w:cstheme="majorBidi"/>
                <w:b/>
                <w:bCs/>
                <w:sz w:val="26"/>
                <w:szCs w:val="26"/>
              </w:rPr>
            </w:pPr>
            <w:r w:rsidRPr="00C13453">
              <w:rPr>
                <w:rFonts w:asciiTheme="majorBidi" w:hAnsiTheme="majorBidi" w:cstheme="majorBidi"/>
                <w:sz w:val="26"/>
                <w:szCs w:val="26"/>
              </w:rPr>
              <w:t>La 1ère fois :</w:t>
            </w:r>
            <w:r w:rsidR="00A715DD">
              <w:rPr>
                <w:rFonts w:asciiTheme="majorBidi" w:hAnsiTheme="majorBidi" w:cstheme="majorBidi"/>
                <w:sz w:val="26"/>
                <w:szCs w:val="26"/>
              </w:rPr>
              <w:t xml:space="preserve"> </w:t>
            </w:r>
          </w:p>
          <w:p w:rsidR="00C13453" w:rsidRPr="00A715DD" w:rsidRDefault="00C13453" w:rsidP="00754B59">
            <w:pPr>
              <w:pStyle w:val="Default"/>
              <w:rPr>
                <w:rFonts w:asciiTheme="majorBidi" w:hAnsiTheme="majorBidi" w:cstheme="majorBidi"/>
                <w:b/>
                <w:bCs/>
                <w:sz w:val="26"/>
                <w:szCs w:val="26"/>
              </w:rPr>
            </w:pPr>
            <w:r w:rsidRPr="00C13453">
              <w:rPr>
                <w:rFonts w:asciiTheme="majorBidi" w:hAnsiTheme="majorBidi" w:cstheme="majorBidi"/>
                <w:sz w:val="26"/>
                <w:szCs w:val="26"/>
              </w:rPr>
              <w:t xml:space="preserve">La 2me fois : </w:t>
            </w:r>
          </w:p>
          <w:p w:rsidR="00C13453" w:rsidRPr="00A715DD" w:rsidRDefault="00C13453" w:rsidP="00754B59">
            <w:pPr>
              <w:pStyle w:val="Default"/>
              <w:rPr>
                <w:rFonts w:asciiTheme="majorBidi" w:hAnsiTheme="majorBidi" w:cstheme="majorBidi"/>
                <w:b/>
                <w:bCs/>
                <w:sz w:val="26"/>
                <w:szCs w:val="26"/>
              </w:rPr>
            </w:pPr>
            <w:r w:rsidRPr="00C13453">
              <w:rPr>
                <w:rFonts w:asciiTheme="majorBidi" w:hAnsiTheme="majorBidi" w:cstheme="majorBidi"/>
                <w:sz w:val="26"/>
                <w:szCs w:val="26"/>
              </w:rPr>
              <w:t xml:space="preserve">La 3ème fois : </w:t>
            </w:r>
          </w:p>
          <w:p w:rsidR="009E0688" w:rsidRPr="00C13453" w:rsidRDefault="00C13453" w:rsidP="00C13453">
            <w:pPr>
              <w:rPr>
                <w:rFonts w:asciiTheme="majorBidi" w:hAnsiTheme="majorBidi" w:cstheme="majorBidi"/>
                <w:sz w:val="26"/>
                <w:szCs w:val="26"/>
              </w:rPr>
            </w:pPr>
            <w:r w:rsidRPr="00C13453">
              <w:rPr>
                <w:rFonts w:asciiTheme="majorBidi" w:hAnsiTheme="majorBidi" w:cstheme="majorBidi"/>
                <w:sz w:val="26"/>
                <w:szCs w:val="26"/>
              </w:rPr>
              <w:t xml:space="preserve">Commission de discipline </w:t>
            </w:r>
          </w:p>
        </w:tc>
      </w:tr>
      <w:tr w:rsidR="009E0688" w:rsidTr="00C13453">
        <w:tc>
          <w:tcPr>
            <w:tcW w:w="3369" w:type="dxa"/>
          </w:tcPr>
          <w:p w:rsidR="009E0688" w:rsidRPr="00C13453" w:rsidRDefault="00C13453" w:rsidP="00C13453">
            <w:pPr>
              <w:pStyle w:val="Default"/>
              <w:rPr>
                <w:rFonts w:asciiTheme="majorBidi" w:hAnsiTheme="majorBidi" w:cstheme="majorBidi"/>
                <w:sz w:val="26"/>
                <w:szCs w:val="26"/>
              </w:rPr>
            </w:pPr>
            <w:r w:rsidRPr="00C13453">
              <w:rPr>
                <w:rFonts w:asciiTheme="majorBidi" w:hAnsiTheme="majorBidi" w:cstheme="majorBidi"/>
                <w:sz w:val="26"/>
                <w:szCs w:val="26"/>
              </w:rPr>
              <w:t xml:space="preserve">6 : Matériel et équipement mis à la disposition du joueur </w:t>
            </w:r>
          </w:p>
        </w:tc>
        <w:tc>
          <w:tcPr>
            <w:tcW w:w="3118" w:type="dxa"/>
          </w:tcPr>
          <w:p w:rsidR="009E0688" w:rsidRPr="00C13453" w:rsidRDefault="00C13453" w:rsidP="00C13453">
            <w:pPr>
              <w:pStyle w:val="Default"/>
              <w:jc w:val="center"/>
              <w:rPr>
                <w:rFonts w:asciiTheme="majorBidi" w:hAnsiTheme="majorBidi" w:cstheme="majorBidi"/>
                <w:sz w:val="26"/>
                <w:szCs w:val="26"/>
              </w:rPr>
            </w:pPr>
            <w:r w:rsidRPr="00C13453">
              <w:rPr>
                <w:rFonts w:asciiTheme="majorBidi" w:hAnsiTheme="majorBidi" w:cstheme="majorBidi"/>
                <w:sz w:val="26"/>
                <w:szCs w:val="26"/>
              </w:rPr>
              <w:t xml:space="preserve">Remboursement du matériel ou de l’équipement </w:t>
            </w:r>
          </w:p>
        </w:tc>
        <w:tc>
          <w:tcPr>
            <w:tcW w:w="3402" w:type="dxa"/>
          </w:tcPr>
          <w:p w:rsidR="009E0688" w:rsidRPr="00C13453" w:rsidRDefault="009E0688" w:rsidP="00497C63">
            <w:pPr>
              <w:rPr>
                <w:rFonts w:asciiTheme="majorBidi" w:hAnsiTheme="majorBidi" w:cstheme="majorBidi"/>
                <w:sz w:val="26"/>
                <w:szCs w:val="26"/>
              </w:rPr>
            </w:pPr>
          </w:p>
        </w:tc>
      </w:tr>
      <w:tr w:rsidR="009E0688" w:rsidTr="00C13453">
        <w:tc>
          <w:tcPr>
            <w:tcW w:w="3369" w:type="dxa"/>
          </w:tcPr>
          <w:p w:rsidR="009E0688" w:rsidRPr="00C13453" w:rsidRDefault="00C13453" w:rsidP="00C13453">
            <w:pPr>
              <w:pStyle w:val="Default"/>
              <w:rPr>
                <w:sz w:val="26"/>
                <w:szCs w:val="26"/>
              </w:rPr>
            </w:pPr>
            <w:r w:rsidRPr="00C13453">
              <w:rPr>
                <w:sz w:val="26"/>
                <w:szCs w:val="26"/>
              </w:rPr>
              <w:t xml:space="preserve">7 : Activités physiques et sportives non autorisées </w:t>
            </w:r>
          </w:p>
        </w:tc>
        <w:tc>
          <w:tcPr>
            <w:tcW w:w="3118" w:type="dxa"/>
          </w:tcPr>
          <w:p w:rsidR="00A715DD" w:rsidRPr="00A715DD" w:rsidRDefault="00A715DD" w:rsidP="00C13453">
            <w:pPr>
              <w:pStyle w:val="Default"/>
              <w:jc w:val="center"/>
              <w:rPr>
                <w:sz w:val="14"/>
                <w:szCs w:val="14"/>
              </w:rPr>
            </w:pPr>
          </w:p>
          <w:p w:rsidR="00C13453" w:rsidRPr="00C13453" w:rsidRDefault="00C13453" w:rsidP="00C13453">
            <w:pPr>
              <w:pStyle w:val="Default"/>
              <w:jc w:val="center"/>
              <w:rPr>
                <w:sz w:val="26"/>
                <w:szCs w:val="26"/>
              </w:rPr>
            </w:pPr>
            <w:r w:rsidRPr="00C13453">
              <w:rPr>
                <w:sz w:val="26"/>
                <w:szCs w:val="26"/>
              </w:rPr>
              <w:t xml:space="preserve">Amende + CD </w:t>
            </w:r>
          </w:p>
          <w:p w:rsidR="009E0688" w:rsidRPr="00C13453" w:rsidRDefault="009E0688" w:rsidP="00497C63">
            <w:pPr>
              <w:jc w:val="center"/>
              <w:rPr>
                <w:rFonts w:asciiTheme="majorBidi" w:hAnsiTheme="majorBidi" w:cstheme="majorBidi"/>
                <w:sz w:val="26"/>
                <w:szCs w:val="26"/>
              </w:rPr>
            </w:pPr>
          </w:p>
        </w:tc>
        <w:tc>
          <w:tcPr>
            <w:tcW w:w="3402" w:type="dxa"/>
          </w:tcPr>
          <w:p w:rsidR="009E0688" w:rsidRPr="00A715DD" w:rsidRDefault="009E0688" w:rsidP="00A715DD">
            <w:pPr>
              <w:jc w:val="center"/>
              <w:rPr>
                <w:rFonts w:asciiTheme="majorBidi" w:hAnsiTheme="majorBidi" w:cstheme="majorBidi"/>
                <w:b/>
                <w:bCs/>
                <w:sz w:val="26"/>
                <w:szCs w:val="26"/>
              </w:rPr>
            </w:pPr>
          </w:p>
        </w:tc>
      </w:tr>
      <w:tr w:rsidR="009E0688" w:rsidTr="00C13453">
        <w:tc>
          <w:tcPr>
            <w:tcW w:w="3369" w:type="dxa"/>
          </w:tcPr>
          <w:p w:rsidR="009E0688" w:rsidRPr="00C13453" w:rsidRDefault="00C13453" w:rsidP="00C13453">
            <w:pPr>
              <w:pStyle w:val="Default"/>
              <w:rPr>
                <w:sz w:val="26"/>
                <w:szCs w:val="26"/>
              </w:rPr>
            </w:pPr>
            <w:r w:rsidRPr="00C13453">
              <w:rPr>
                <w:sz w:val="26"/>
                <w:szCs w:val="26"/>
              </w:rPr>
              <w:t xml:space="preserve">8 : Cartons jaunes (cumul des avertissements) </w:t>
            </w:r>
          </w:p>
        </w:tc>
        <w:tc>
          <w:tcPr>
            <w:tcW w:w="3118" w:type="dxa"/>
          </w:tcPr>
          <w:p w:rsidR="009E0688" w:rsidRPr="00C13453" w:rsidRDefault="00C13453" w:rsidP="00C13453">
            <w:pPr>
              <w:pStyle w:val="Default"/>
              <w:jc w:val="center"/>
              <w:rPr>
                <w:sz w:val="26"/>
                <w:szCs w:val="26"/>
              </w:rPr>
            </w:pPr>
            <w:r w:rsidRPr="00C13453">
              <w:rPr>
                <w:sz w:val="26"/>
                <w:szCs w:val="26"/>
              </w:rPr>
              <w:t xml:space="preserve">Perte de bénéfice de la prime </w:t>
            </w:r>
          </w:p>
        </w:tc>
        <w:tc>
          <w:tcPr>
            <w:tcW w:w="3402" w:type="dxa"/>
          </w:tcPr>
          <w:p w:rsidR="009E0688" w:rsidRPr="00C13453" w:rsidRDefault="009E0688" w:rsidP="00497C63">
            <w:pPr>
              <w:rPr>
                <w:rFonts w:asciiTheme="majorBidi" w:hAnsiTheme="majorBidi" w:cstheme="majorBidi"/>
                <w:sz w:val="26"/>
                <w:szCs w:val="26"/>
              </w:rPr>
            </w:pPr>
          </w:p>
        </w:tc>
      </w:tr>
      <w:tr w:rsidR="009E0688" w:rsidTr="00C13453">
        <w:tc>
          <w:tcPr>
            <w:tcW w:w="3369" w:type="dxa"/>
          </w:tcPr>
          <w:p w:rsidR="009E0688" w:rsidRPr="00C13453" w:rsidRDefault="00C13453" w:rsidP="00C13453">
            <w:pPr>
              <w:pStyle w:val="Default"/>
              <w:rPr>
                <w:sz w:val="26"/>
                <w:szCs w:val="26"/>
              </w:rPr>
            </w:pPr>
            <w:r w:rsidRPr="00C13453">
              <w:rPr>
                <w:sz w:val="26"/>
                <w:szCs w:val="26"/>
              </w:rPr>
              <w:t xml:space="preserve">9 : Cartons rouges (expulsions) </w:t>
            </w:r>
          </w:p>
        </w:tc>
        <w:tc>
          <w:tcPr>
            <w:tcW w:w="3118" w:type="dxa"/>
          </w:tcPr>
          <w:p w:rsidR="009E0688" w:rsidRPr="00C13453" w:rsidRDefault="00C13453" w:rsidP="00C13453">
            <w:pPr>
              <w:pStyle w:val="Default"/>
              <w:jc w:val="center"/>
              <w:rPr>
                <w:sz w:val="26"/>
                <w:szCs w:val="26"/>
              </w:rPr>
            </w:pPr>
            <w:r w:rsidRPr="00C13453">
              <w:rPr>
                <w:sz w:val="26"/>
                <w:szCs w:val="26"/>
              </w:rPr>
              <w:t xml:space="preserve">Perte de bénéfice de la prime </w:t>
            </w:r>
          </w:p>
        </w:tc>
        <w:tc>
          <w:tcPr>
            <w:tcW w:w="3402" w:type="dxa"/>
          </w:tcPr>
          <w:p w:rsidR="009E0688" w:rsidRPr="00C13453" w:rsidRDefault="009E0688" w:rsidP="00497C63">
            <w:pPr>
              <w:rPr>
                <w:rFonts w:asciiTheme="majorBidi" w:hAnsiTheme="majorBidi" w:cstheme="majorBidi"/>
                <w:sz w:val="26"/>
                <w:szCs w:val="26"/>
              </w:rPr>
            </w:pPr>
          </w:p>
        </w:tc>
      </w:tr>
      <w:tr w:rsidR="009E0688" w:rsidTr="00C13453">
        <w:tc>
          <w:tcPr>
            <w:tcW w:w="3369" w:type="dxa"/>
          </w:tcPr>
          <w:p w:rsidR="009E0688" w:rsidRPr="00C13453" w:rsidRDefault="00C13453" w:rsidP="00C13453">
            <w:pPr>
              <w:pStyle w:val="Default"/>
              <w:rPr>
                <w:sz w:val="26"/>
                <w:szCs w:val="26"/>
              </w:rPr>
            </w:pPr>
            <w:r w:rsidRPr="00C13453">
              <w:rPr>
                <w:sz w:val="26"/>
                <w:szCs w:val="26"/>
              </w:rPr>
              <w:t xml:space="preserve">10 : Abandon de poste </w:t>
            </w:r>
          </w:p>
        </w:tc>
        <w:tc>
          <w:tcPr>
            <w:tcW w:w="3118" w:type="dxa"/>
          </w:tcPr>
          <w:p w:rsidR="009E0688" w:rsidRPr="00C13453" w:rsidRDefault="00C13453" w:rsidP="00C13453">
            <w:pPr>
              <w:pStyle w:val="Default"/>
              <w:jc w:val="center"/>
              <w:rPr>
                <w:sz w:val="26"/>
                <w:szCs w:val="26"/>
              </w:rPr>
            </w:pPr>
            <w:r w:rsidRPr="00C13453">
              <w:rPr>
                <w:sz w:val="26"/>
                <w:szCs w:val="26"/>
              </w:rPr>
              <w:t xml:space="preserve">Remboursement des indemnités perçues, examen de cas par la CD </w:t>
            </w:r>
          </w:p>
        </w:tc>
        <w:tc>
          <w:tcPr>
            <w:tcW w:w="3402" w:type="dxa"/>
          </w:tcPr>
          <w:p w:rsidR="009E0688" w:rsidRPr="00C13453" w:rsidRDefault="009E0688" w:rsidP="00497C63">
            <w:pPr>
              <w:rPr>
                <w:rFonts w:asciiTheme="majorBidi" w:hAnsiTheme="majorBidi" w:cstheme="majorBidi"/>
                <w:sz w:val="26"/>
                <w:szCs w:val="26"/>
              </w:rPr>
            </w:pPr>
          </w:p>
        </w:tc>
      </w:tr>
      <w:tr w:rsidR="009E0688" w:rsidTr="00C13453">
        <w:tc>
          <w:tcPr>
            <w:tcW w:w="3369" w:type="dxa"/>
          </w:tcPr>
          <w:p w:rsidR="009E0688" w:rsidRDefault="00C13453" w:rsidP="00C13453">
            <w:pPr>
              <w:pStyle w:val="Default"/>
              <w:rPr>
                <w:sz w:val="26"/>
                <w:szCs w:val="26"/>
              </w:rPr>
            </w:pPr>
            <w:r w:rsidRPr="00C13453">
              <w:rPr>
                <w:sz w:val="26"/>
                <w:szCs w:val="26"/>
              </w:rPr>
              <w:t xml:space="preserve">11 : Cas non prévus </w:t>
            </w:r>
          </w:p>
          <w:p w:rsidR="00C13453" w:rsidRPr="00C13453" w:rsidRDefault="00C13453" w:rsidP="00C13453">
            <w:pPr>
              <w:pStyle w:val="Default"/>
              <w:rPr>
                <w:sz w:val="26"/>
                <w:szCs w:val="26"/>
              </w:rPr>
            </w:pPr>
          </w:p>
        </w:tc>
        <w:tc>
          <w:tcPr>
            <w:tcW w:w="3118" w:type="dxa"/>
          </w:tcPr>
          <w:p w:rsidR="009E0688" w:rsidRPr="00C13453" w:rsidRDefault="009E0688" w:rsidP="00497C63">
            <w:pPr>
              <w:jc w:val="center"/>
              <w:rPr>
                <w:rFonts w:asciiTheme="majorBidi" w:hAnsiTheme="majorBidi" w:cstheme="majorBidi"/>
                <w:sz w:val="26"/>
                <w:szCs w:val="26"/>
              </w:rPr>
            </w:pPr>
          </w:p>
        </w:tc>
        <w:tc>
          <w:tcPr>
            <w:tcW w:w="3402" w:type="dxa"/>
          </w:tcPr>
          <w:p w:rsidR="009E0688" w:rsidRPr="00C13453" w:rsidRDefault="00C13453" w:rsidP="00C13453">
            <w:pPr>
              <w:pStyle w:val="Default"/>
              <w:rPr>
                <w:sz w:val="26"/>
                <w:szCs w:val="26"/>
              </w:rPr>
            </w:pPr>
            <w:r w:rsidRPr="00C13453">
              <w:rPr>
                <w:sz w:val="26"/>
                <w:szCs w:val="26"/>
              </w:rPr>
              <w:t xml:space="preserve">Examen du cas par la CD </w:t>
            </w:r>
          </w:p>
        </w:tc>
      </w:tr>
    </w:tbl>
    <w:p w:rsidR="009E0688" w:rsidRDefault="009E0688" w:rsidP="009E0688">
      <w:pPr>
        <w:pStyle w:val="Paragraphedeliste"/>
        <w:spacing w:after="100" w:afterAutospacing="1"/>
        <w:ind w:left="1276"/>
        <w:rPr>
          <w:rFonts w:asciiTheme="majorBidi" w:hAnsiTheme="majorBidi" w:cstheme="majorBidi"/>
          <w:b/>
          <w:bCs/>
          <w:sz w:val="28"/>
          <w:szCs w:val="28"/>
          <w:u w:val="single"/>
        </w:rPr>
      </w:pPr>
    </w:p>
    <w:p w:rsidR="00754B59" w:rsidRDefault="00754B59" w:rsidP="009E0688">
      <w:pPr>
        <w:pStyle w:val="Paragraphedeliste"/>
        <w:spacing w:after="100" w:afterAutospacing="1"/>
        <w:ind w:left="1276"/>
        <w:rPr>
          <w:rFonts w:asciiTheme="majorBidi" w:hAnsiTheme="majorBidi" w:cstheme="majorBidi"/>
          <w:b/>
          <w:bCs/>
          <w:sz w:val="28"/>
          <w:szCs w:val="28"/>
          <w:u w:val="single"/>
        </w:rPr>
      </w:pPr>
    </w:p>
    <w:p w:rsidR="00754B59" w:rsidRDefault="00754B59" w:rsidP="009E0688">
      <w:pPr>
        <w:pStyle w:val="Paragraphedeliste"/>
        <w:spacing w:after="100" w:afterAutospacing="1"/>
        <w:ind w:left="1276"/>
        <w:rPr>
          <w:rFonts w:asciiTheme="majorBidi" w:hAnsiTheme="majorBidi" w:cstheme="majorBidi"/>
          <w:b/>
          <w:bCs/>
          <w:sz w:val="28"/>
          <w:szCs w:val="28"/>
          <w:u w:val="single"/>
        </w:rPr>
      </w:pPr>
    </w:p>
    <w:p w:rsidR="00754B59" w:rsidRDefault="00754B59" w:rsidP="009E0688">
      <w:pPr>
        <w:pStyle w:val="Paragraphedeliste"/>
        <w:spacing w:after="100" w:afterAutospacing="1"/>
        <w:ind w:left="1276"/>
        <w:rPr>
          <w:rFonts w:asciiTheme="majorBidi" w:hAnsiTheme="majorBidi" w:cstheme="majorBidi"/>
          <w:b/>
          <w:bCs/>
          <w:sz w:val="28"/>
          <w:szCs w:val="28"/>
          <w:u w:val="single"/>
        </w:rPr>
      </w:pPr>
    </w:p>
    <w:p w:rsidR="009E0688" w:rsidRDefault="009E0688" w:rsidP="00A344A7">
      <w:pPr>
        <w:spacing w:after="0"/>
        <w:rPr>
          <w:rFonts w:asciiTheme="majorBidi" w:hAnsiTheme="majorBidi" w:cstheme="majorBidi"/>
          <w:sz w:val="26"/>
          <w:szCs w:val="26"/>
        </w:rPr>
      </w:pPr>
    </w:p>
    <w:p w:rsidR="00CB7B42" w:rsidRDefault="00CB7B42" w:rsidP="00A344A7">
      <w:pPr>
        <w:spacing w:after="0"/>
        <w:rPr>
          <w:rFonts w:asciiTheme="majorBidi" w:hAnsiTheme="majorBidi" w:cstheme="majorBidi"/>
          <w:sz w:val="26"/>
          <w:szCs w:val="26"/>
        </w:rPr>
      </w:pPr>
    </w:p>
    <w:p w:rsidR="00CB7B42" w:rsidRDefault="00CB7B42" w:rsidP="00A344A7">
      <w:pPr>
        <w:spacing w:after="0"/>
        <w:rPr>
          <w:rFonts w:asciiTheme="majorBidi" w:hAnsiTheme="majorBidi" w:cstheme="majorBidi"/>
          <w:sz w:val="26"/>
          <w:szCs w:val="26"/>
        </w:rPr>
      </w:pPr>
    </w:p>
    <w:p w:rsidR="00CB7B42" w:rsidRDefault="00CB7B42" w:rsidP="00A344A7">
      <w:pPr>
        <w:spacing w:after="0"/>
        <w:rPr>
          <w:rFonts w:asciiTheme="majorBidi" w:hAnsiTheme="majorBidi" w:cstheme="majorBidi"/>
          <w:sz w:val="26"/>
          <w:szCs w:val="26"/>
        </w:rPr>
      </w:pPr>
    </w:p>
    <w:p w:rsidR="00CB7B42" w:rsidRDefault="00CB7B42" w:rsidP="00A344A7">
      <w:pPr>
        <w:spacing w:after="0"/>
        <w:rPr>
          <w:rFonts w:asciiTheme="majorBidi" w:hAnsiTheme="majorBidi" w:cstheme="majorBidi"/>
          <w:sz w:val="26"/>
          <w:szCs w:val="26"/>
        </w:rPr>
      </w:pPr>
    </w:p>
    <w:p w:rsidR="00C13453" w:rsidRDefault="00C13453" w:rsidP="00A344A7">
      <w:pPr>
        <w:spacing w:after="0"/>
        <w:rPr>
          <w:rFonts w:asciiTheme="majorBidi" w:hAnsiTheme="majorBidi" w:cstheme="majorBidi"/>
          <w:sz w:val="26"/>
          <w:szCs w:val="26"/>
        </w:rPr>
      </w:pPr>
    </w:p>
    <w:p w:rsidR="00C13453" w:rsidRDefault="00C13453" w:rsidP="00A344A7">
      <w:pPr>
        <w:spacing w:after="0"/>
        <w:rPr>
          <w:rFonts w:asciiTheme="majorBidi" w:hAnsiTheme="majorBidi" w:cstheme="majorBidi"/>
          <w:sz w:val="26"/>
          <w:szCs w:val="26"/>
        </w:rPr>
      </w:pPr>
    </w:p>
    <w:p w:rsidR="00C13453" w:rsidRPr="003C76A0" w:rsidRDefault="003C76A0" w:rsidP="00A344A7">
      <w:pPr>
        <w:spacing w:after="0"/>
        <w:rPr>
          <w:rFonts w:asciiTheme="majorBidi" w:hAnsiTheme="majorBidi" w:cstheme="majorBidi"/>
          <w:b/>
          <w:bCs/>
          <w:sz w:val="26"/>
          <w:szCs w:val="26"/>
        </w:rPr>
      </w:pPr>
      <w:r>
        <w:rPr>
          <w:rFonts w:asciiTheme="majorBidi" w:hAnsiTheme="majorBidi" w:cstheme="majorBidi"/>
          <w:sz w:val="26"/>
          <w:szCs w:val="26"/>
        </w:rPr>
        <w:t xml:space="preserve">             </w:t>
      </w:r>
      <w:r w:rsidRPr="003C76A0">
        <w:rPr>
          <w:rFonts w:asciiTheme="majorBidi" w:hAnsiTheme="majorBidi" w:cstheme="majorBidi"/>
          <w:b/>
          <w:bCs/>
          <w:sz w:val="26"/>
          <w:szCs w:val="26"/>
          <w:u w:val="single"/>
        </w:rPr>
        <w:t>Article 2</w:t>
      </w:r>
      <w:r w:rsidRPr="003C76A0">
        <w:rPr>
          <w:rFonts w:asciiTheme="majorBidi" w:hAnsiTheme="majorBidi" w:cstheme="majorBidi"/>
          <w:b/>
          <w:bCs/>
          <w:sz w:val="26"/>
          <w:szCs w:val="26"/>
        </w:rPr>
        <w:t> : Observations :</w:t>
      </w:r>
    </w:p>
    <w:p w:rsidR="003C76A0" w:rsidRPr="003C76A0" w:rsidRDefault="003C76A0" w:rsidP="00A344A7">
      <w:pPr>
        <w:spacing w:after="0"/>
        <w:rPr>
          <w:rFonts w:asciiTheme="majorBidi" w:hAnsiTheme="majorBidi" w:cstheme="majorBidi"/>
          <w:sz w:val="14"/>
          <w:szCs w:val="14"/>
        </w:rPr>
      </w:pPr>
    </w:p>
    <w:p w:rsidR="003C76A0" w:rsidRDefault="003C76A0" w:rsidP="003C76A0">
      <w:pPr>
        <w:spacing w:after="100" w:afterAutospacing="1"/>
        <w:ind w:left="1134" w:hanging="232"/>
        <w:rPr>
          <w:rFonts w:asciiTheme="majorBidi" w:hAnsiTheme="majorBidi" w:cstheme="majorBidi"/>
          <w:sz w:val="26"/>
          <w:szCs w:val="26"/>
        </w:rPr>
      </w:pPr>
      <w:r>
        <w:rPr>
          <w:rFonts w:asciiTheme="majorBidi" w:hAnsiTheme="majorBidi" w:cstheme="majorBidi"/>
          <w:sz w:val="26"/>
          <w:szCs w:val="26"/>
        </w:rPr>
        <w:t xml:space="preserve">    2-1</w:t>
      </w:r>
      <w:r w:rsidRPr="003C76A0">
        <w:rPr>
          <w:rFonts w:asciiTheme="majorBidi" w:hAnsiTheme="majorBidi" w:cstheme="majorBidi"/>
          <w:sz w:val="26"/>
          <w:szCs w:val="26"/>
        </w:rPr>
        <w:t>: En sus de la sanction minimale exigible, en cas de manquement au règlement intérieur, les instances dirigeantes du club peuvent, à tout moment, décider de traduire le joueur fautif devant la commission de discipline.</w:t>
      </w:r>
    </w:p>
    <w:p w:rsidR="003C76A0" w:rsidRDefault="003C76A0" w:rsidP="003C76A0">
      <w:pPr>
        <w:spacing w:after="100" w:afterAutospacing="1"/>
        <w:ind w:left="1134" w:hanging="232"/>
        <w:rPr>
          <w:rFonts w:asciiTheme="majorBidi" w:hAnsiTheme="majorBidi" w:cstheme="majorBidi"/>
          <w:sz w:val="26"/>
          <w:szCs w:val="26"/>
        </w:rPr>
      </w:pPr>
      <w:r>
        <w:rPr>
          <w:rFonts w:asciiTheme="majorBidi" w:hAnsiTheme="majorBidi" w:cstheme="majorBidi"/>
          <w:sz w:val="26"/>
          <w:szCs w:val="26"/>
        </w:rPr>
        <w:t xml:space="preserve">    2-2 : </w:t>
      </w:r>
      <w:r w:rsidRPr="003C76A0">
        <w:rPr>
          <w:rFonts w:asciiTheme="majorBidi" w:hAnsiTheme="majorBidi" w:cstheme="majorBidi"/>
          <w:sz w:val="26"/>
          <w:szCs w:val="26"/>
        </w:rPr>
        <w:t>L’entraineur peut, à tout moment, demander aux instances dirigeantes du club de prendre des sanctions à l’encontre de joueurs qui se seraient rendus coupables d’un comportement jugé contraire à l’éthique ou de nature à menacer la bonne marche de l’équipe.</w:t>
      </w:r>
    </w:p>
    <w:p w:rsidR="003C76A0" w:rsidRDefault="003C76A0" w:rsidP="003C76A0">
      <w:pPr>
        <w:spacing w:after="0"/>
        <w:ind w:left="1134" w:hanging="234"/>
        <w:rPr>
          <w:rFonts w:asciiTheme="majorBidi" w:hAnsiTheme="majorBidi" w:cstheme="majorBidi"/>
          <w:sz w:val="26"/>
          <w:szCs w:val="26"/>
        </w:rPr>
      </w:pPr>
    </w:p>
    <w:p w:rsidR="003C76A0" w:rsidRPr="003C76A0" w:rsidRDefault="003C76A0" w:rsidP="00CB7B42">
      <w:pPr>
        <w:spacing w:after="0"/>
        <w:ind w:left="1134" w:hanging="234"/>
        <w:rPr>
          <w:rFonts w:asciiTheme="majorBidi" w:hAnsiTheme="majorBidi" w:cstheme="majorBidi"/>
          <w:sz w:val="26"/>
          <w:szCs w:val="26"/>
        </w:rPr>
      </w:pPr>
      <w:r w:rsidRPr="003C76A0">
        <w:rPr>
          <w:rFonts w:asciiTheme="majorBidi" w:hAnsiTheme="majorBidi" w:cstheme="majorBidi"/>
          <w:b/>
          <w:bCs/>
          <w:sz w:val="26"/>
          <w:szCs w:val="26"/>
        </w:rPr>
        <w:t xml:space="preserve">Fait à </w:t>
      </w:r>
      <w:r w:rsidR="00CB7B42">
        <w:rPr>
          <w:rFonts w:asciiTheme="majorBidi" w:hAnsiTheme="majorBidi" w:cstheme="majorBidi"/>
          <w:b/>
          <w:bCs/>
          <w:sz w:val="26"/>
          <w:szCs w:val="26"/>
        </w:rPr>
        <w:t>………………</w:t>
      </w:r>
      <w:r w:rsidRPr="003C76A0">
        <w:rPr>
          <w:rFonts w:asciiTheme="majorBidi" w:hAnsiTheme="majorBidi" w:cstheme="majorBidi"/>
          <w:b/>
          <w:bCs/>
          <w:sz w:val="26"/>
          <w:szCs w:val="26"/>
        </w:rPr>
        <w:t xml:space="preserve">, le </w:t>
      </w:r>
      <w:r w:rsidR="00CB7B42">
        <w:rPr>
          <w:rFonts w:asciiTheme="majorBidi" w:hAnsiTheme="majorBidi" w:cstheme="majorBidi"/>
          <w:b/>
          <w:bCs/>
          <w:sz w:val="26"/>
          <w:szCs w:val="26"/>
        </w:rPr>
        <w:t>………………..</w:t>
      </w:r>
    </w:p>
    <w:p w:rsidR="003C76A0" w:rsidRDefault="003C76A0" w:rsidP="00A344A7">
      <w:pPr>
        <w:spacing w:after="0"/>
        <w:rPr>
          <w:rFonts w:asciiTheme="majorBidi" w:hAnsiTheme="majorBidi" w:cstheme="majorBidi"/>
          <w:sz w:val="26"/>
          <w:szCs w:val="26"/>
        </w:rPr>
      </w:pPr>
    </w:p>
    <w:p w:rsidR="003C76A0" w:rsidRDefault="003C76A0" w:rsidP="00A344A7">
      <w:pPr>
        <w:spacing w:after="0"/>
        <w:rPr>
          <w:rFonts w:asciiTheme="majorBidi" w:hAnsiTheme="majorBidi" w:cstheme="majorBidi"/>
          <w:sz w:val="26"/>
          <w:szCs w:val="26"/>
        </w:rPr>
      </w:pPr>
    </w:p>
    <w:p w:rsidR="003C76A0" w:rsidRDefault="003C76A0" w:rsidP="00A344A7">
      <w:pPr>
        <w:spacing w:after="0"/>
        <w:rPr>
          <w:rFonts w:asciiTheme="majorBidi" w:hAnsiTheme="majorBidi" w:cstheme="majorBidi"/>
          <w:sz w:val="26"/>
          <w:szCs w:val="26"/>
        </w:rPr>
      </w:pPr>
    </w:p>
    <w:p w:rsidR="003C76A0" w:rsidRDefault="003C76A0" w:rsidP="00A344A7">
      <w:pPr>
        <w:spacing w:after="0"/>
        <w:rPr>
          <w:rFonts w:asciiTheme="majorBidi" w:hAnsiTheme="majorBidi" w:cstheme="majorBidi"/>
          <w:sz w:val="26"/>
          <w:szCs w:val="26"/>
        </w:rPr>
      </w:pPr>
    </w:p>
    <w:p w:rsidR="003C76A0" w:rsidRDefault="003C76A0" w:rsidP="00A344A7">
      <w:pPr>
        <w:spacing w:after="0"/>
        <w:rPr>
          <w:rFonts w:asciiTheme="majorBidi" w:hAnsiTheme="majorBidi" w:cstheme="majorBidi"/>
          <w:sz w:val="26"/>
          <w:szCs w:val="26"/>
        </w:rPr>
      </w:pPr>
    </w:p>
    <w:p w:rsidR="003C76A0" w:rsidRDefault="003C76A0" w:rsidP="00A344A7">
      <w:pPr>
        <w:spacing w:after="0"/>
        <w:rPr>
          <w:rFonts w:asciiTheme="majorBidi" w:hAnsiTheme="majorBidi" w:cstheme="majorBidi"/>
          <w:sz w:val="26"/>
          <w:szCs w:val="26"/>
        </w:rPr>
      </w:pPr>
    </w:p>
    <w:p w:rsidR="003C76A0" w:rsidRDefault="003C76A0" w:rsidP="00A344A7">
      <w:pPr>
        <w:spacing w:after="0"/>
        <w:rPr>
          <w:rFonts w:asciiTheme="majorBidi" w:hAnsiTheme="majorBidi" w:cstheme="majorBidi"/>
          <w:sz w:val="26"/>
          <w:szCs w:val="26"/>
        </w:rPr>
      </w:pPr>
    </w:p>
    <w:p w:rsidR="003C76A0" w:rsidRDefault="003C76A0" w:rsidP="00A344A7">
      <w:pPr>
        <w:spacing w:after="0"/>
        <w:rPr>
          <w:rFonts w:asciiTheme="majorBidi" w:hAnsiTheme="majorBidi" w:cstheme="majorBidi"/>
          <w:sz w:val="26"/>
          <w:szCs w:val="26"/>
        </w:rPr>
      </w:pPr>
    </w:p>
    <w:p w:rsidR="003C76A0" w:rsidRDefault="003C76A0" w:rsidP="00A344A7">
      <w:pPr>
        <w:spacing w:after="0"/>
        <w:rPr>
          <w:rFonts w:asciiTheme="majorBidi" w:hAnsiTheme="majorBidi" w:cstheme="majorBidi"/>
          <w:sz w:val="26"/>
          <w:szCs w:val="26"/>
        </w:rPr>
      </w:pPr>
    </w:p>
    <w:p w:rsidR="003C76A0" w:rsidRDefault="003C76A0" w:rsidP="00A344A7">
      <w:pPr>
        <w:spacing w:after="0"/>
        <w:rPr>
          <w:rFonts w:asciiTheme="majorBidi" w:hAnsiTheme="majorBidi" w:cstheme="majorBidi"/>
          <w:sz w:val="26"/>
          <w:szCs w:val="26"/>
        </w:rPr>
      </w:pPr>
    </w:p>
    <w:p w:rsidR="003C76A0" w:rsidRPr="00CB7B42" w:rsidRDefault="003C76A0" w:rsidP="00CB7B42">
      <w:pPr>
        <w:spacing w:after="120"/>
        <w:jc w:val="center"/>
        <w:rPr>
          <w:rFonts w:asciiTheme="majorBidi" w:hAnsiTheme="majorBidi" w:cstheme="majorBidi"/>
          <w:b/>
          <w:bCs/>
          <w:sz w:val="28"/>
          <w:szCs w:val="28"/>
        </w:rPr>
      </w:pPr>
      <w:r w:rsidRPr="00CB7B42">
        <w:rPr>
          <w:rFonts w:asciiTheme="majorBidi" w:hAnsiTheme="majorBidi" w:cstheme="majorBidi"/>
          <w:b/>
          <w:bCs/>
          <w:sz w:val="28"/>
          <w:szCs w:val="28"/>
        </w:rPr>
        <w:t>Président du club                                        S.G du club</w:t>
      </w:r>
    </w:p>
    <w:p w:rsidR="00CF1A6F" w:rsidRPr="003C76A0" w:rsidRDefault="00CF1A6F" w:rsidP="00CB7B42">
      <w:pPr>
        <w:spacing w:after="120"/>
        <w:rPr>
          <w:rFonts w:asciiTheme="majorBidi" w:hAnsiTheme="majorBidi" w:cstheme="majorBidi"/>
          <w:sz w:val="26"/>
          <w:szCs w:val="26"/>
        </w:rPr>
      </w:pPr>
    </w:p>
    <w:sectPr w:rsidR="00CF1A6F" w:rsidRPr="003C76A0" w:rsidSect="00B6493F">
      <w:footerReference w:type="default" r:id="rId8"/>
      <w:pgSz w:w="11906" w:h="16838"/>
      <w:pgMar w:top="821" w:right="1274" w:bottom="851" w:left="1417" w:header="571" w:footer="1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048" w:rsidRDefault="002B5048" w:rsidP="00DD6E1B">
      <w:pPr>
        <w:spacing w:after="0" w:line="240" w:lineRule="auto"/>
      </w:pPr>
      <w:r>
        <w:separator/>
      </w:r>
    </w:p>
  </w:endnote>
  <w:endnote w:type="continuationSeparator" w:id="1">
    <w:p w:rsidR="002B5048" w:rsidRDefault="002B5048" w:rsidP="00DD6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1794"/>
      <w:docPartObj>
        <w:docPartGallery w:val="Page Numbers (Bottom of Page)"/>
        <w:docPartUnique/>
      </w:docPartObj>
    </w:sdtPr>
    <w:sdtContent>
      <w:p w:rsidR="003C76A0" w:rsidRDefault="00D665B4">
        <w:pPr>
          <w:pStyle w:val="Pieddepage"/>
          <w:jc w:val="center"/>
        </w:pPr>
        <w:fldSimple w:instr=" PAGE   \* MERGEFORMAT ">
          <w:r w:rsidR="00CB7B42">
            <w:rPr>
              <w:noProof/>
            </w:rPr>
            <w:t>1</w:t>
          </w:r>
        </w:fldSimple>
      </w:p>
    </w:sdtContent>
  </w:sdt>
  <w:p w:rsidR="003C76A0" w:rsidRDefault="003C76A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048" w:rsidRDefault="002B5048" w:rsidP="00DD6E1B">
      <w:pPr>
        <w:spacing w:after="0" w:line="240" w:lineRule="auto"/>
      </w:pPr>
      <w:r>
        <w:separator/>
      </w:r>
    </w:p>
  </w:footnote>
  <w:footnote w:type="continuationSeparator" w:id="1">
    <w:p w:rsidR="002B5048" w:rsidRDefault="002B5048" w:rsidP="00DD6E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956FE"/>
    <w:multiLevelType w:val="hybridMultilevel"/>
    <w:tmpl w:val="4DEE17B0"/>
    <w:lvl w:ilvl="0" w:tplc="052CC5CA">
      <w:start w:val="1"/>
      <w:numFmt w:val="upperRoman"/>
      <w:lvlText w:val="%1."/>
      <w:lvlJc w:val="left"/>
      <w:pPr>
        <w:ind w:left="1680" w:hanging="720"/>
      </w:pPr>
      <w:rPr>
        <w:rFonts w:hint="default"/>
      </w:rPr>
    </w:lvl>
    <w:lvl w:ilvl="1" w:tplc="040C0019" w:tentative="1">
      <w:start w:val="1"/>
      <w:numFmt w:val="lowerLetter"/>
      <w:lvlText w:val="%2."/>
      <w:lvlJc w:val="left"/>
      <w:pPr>
        <w:ind w:left="2040" w:hanging="360"/>
      </w:pPr>
    </w:lvl>
    <w:lvl w:ilvl="2" w:tplc="040C001B" w:tentative="1">
      <w:start w:val="1"/>
      <w:numFmt w:val="lowerRoman"/>
      <w:lvlText w:val="%3."/>
      <w:lvlJc w:val="right"/>
      <w:pPr>
        <w:ind w:left="2760" w:hanging="180"/>
      </w:pPr>
    </w:lvl>
    <w:lvl w:ilvl="3" w:tplc="040C000F" w:tentative="1">
      <w:start w:val="1"/>
      <w:numFmt w:val="decimal"/>
      <w:lvlText w:val="%4."/>
      <w:lvlJc w:val="left"/>
      <w:pPr>
        <w:ind w:left="3480" w:hanging="360"/>
      </w:pPr>
    </w:lvl>
    <w:lvl w:ilvl="4" w:tplc="040C0019" w:tentative="1">
      <w:start w:val="1"/>
      <w:numFmt w:val="lowerLetter"/>
      <w:lvlText w:val="%5."/>
      <w:lvlJc w:val="left"/>
      <w:pPr>
        <w:ind w:left="4200" w:hanging="360"/>
      </w:pPr>
    </w:lvl>
    <w:lvl w:ilvl="5" w:tplc="040C001B" w:tentative="1">
      <w:start w:val="1"/>
      <w:numFmt w:val="lowerRoman"/>
      <w:lvlText w:val="%6."/>
      <w:lvlJc w:val="right"/>
      <w:pPr>
        <w:ind w:left="4920" w:hanging="180"/>
      </w:pPr>
    </w:lvl>
    <w:lvl w:ilvl="6" w:tplc="040C000F" w:tentative="1">
      <w:start w:val="1"/>
      <w:numFmt w:val="decimal"/>
      <w:lvlText w:val="%7."/>
      <w:lvlJc w:val="left"/>
      <w:pPr>
        <w:ind w:left="5640" w:hanging="360"/>
      </w:pPr>
    </w:lvl>
    <w:lvl w:ilvl="7" w:tplc="040C0019" w:tentative="1">
      <w:start w:val="1"/>
      <w:numFmt w:val="lowerLetter"/>
      <w:lvlText w:val="%8."/>
      <w:lvlJc w:val="left"/>
      <w:pPr>
        <w:ind w:left="6360" w:hanging="360"/>
      </w:pPr>
    </w:lvl>
    <w:lvl w:ilvl="8" w:tplc="040C001B" w:tentative="1">
      <w:start w:val="1"/>
      <w:numFmt w:val="lowerRoman"/>
      <w:lvlText w:val="%9."/>
      <w:lvlJc w:val="right"/>
      <w:pPr>
        <w:ind w:left="7080" w:hanging="180"/>
      </w:pPr>
    </w:lvl>
  </w:abstractNum>
  <w:abstractNum w:abstractNumId="1">
    <w:nsid w:val="2702272F"/>
    <w:multiLevelType w:val="hybridMultilevel"/>
    <w:tmpl w:val="011CE08A"/>
    <w:lvl w:ilvl="0" w:tplc="597ECD6A">
      <w:start w:val="12"/>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945AF0"/>
    <w:multiLevelType w:val="hybridMultilevel"/>
    <w:tmpl w:val="6D2826FE"/>
    <w:lvl w:ilvl="0" w:tplc="0464C97E">
      <w:start w:val="1"/>
      <w:numFmt w:val="decimal"/>
      <w:lvlText w:val="%1-"/>
      <w:lvlJc w:val="left"/>
      <w:pPr>
        <w:ind w:left="1185" w:hanging="360"/>
      </w:pPr>
      <w:rPr>
        <w:rFonts w:hint="default"/>
      </w:rPr>
    </w:lvl>
    <w:lvl w:ilvl="1" w:tplc="040C0019" w:tentative="1">
      <w:start w:val="1"/>
      <w:numFmt w:val="lowerLetter"/>
      <w:lvlText w:val="%2."/>
      <w:lvlJc w:val="left"/>
      <w:pPr>
        <w:ind w:left="1905" w:hanging="360"/>
      </w:pPr>
    </w:lvl>
    <w:lvl w:ilvl="2" w:tplc="040C001B" w:tentative="1">
      <w:start w:val="1"/>
      <w:numFmt w:val="lowerRoman"/>
      <w:lvlText w:val="%3."/>
      <w:lvlJc w:val="right"/>
      <w:pPr>
        <w:ind w:left="2625" w:hanging="180"/>
      </w:pPr>
    </w:lvl>
    <w:lvl w:ilvl="3" w:tplc="040C000F" w:tentative="1">
      <w:start w:val="1"/>
      <w:numFmt w:val="decimal"/>
      <w:lvlText w:val="%4."/>
      <w:lvlJc w:val="left"/>
      <w:pPr>
        <w:ind w:left="3345" w:hanging="360"/>
      </w:pPr>
    </w:lvl>
    <w:lvl w:ilvl="4" w:tplc="040C0019" w:tentative="1">
      <w:start w:val="1"/>
      <w:numFmt w:val="lowerLetter"/>
      <w:lvlText w:val="%5."/>
      <w:lvlJc w:val="left"/>
      <w:pPr>
        <w:ind w:left="4065" w:hanging="360"/>
      </w:pPr>
    </w:lvl>
    <w:lvl w:ilvl="5" w:tplc="040C001B" w:tentative="1">
      <w:start w:val="1"/>
      <w:numFmt w:val="lowerRoman"/>
      <w:lvlText w:val="%6."/>
      <w:lvlJc w:val="right"/>
      <w:pPr>
        <w:ind w:left="4785" w:hanging="180"/>
      </w:pPr>
    </w:lvl>
    <w:lvl w:ilvl="6" w:tplc="040C000F" w:tentative="1">
      <w:start w:val="1"/>
      <w:numFmt w:val="decimal"/>
      <w:lvlText w:val="%7."/>
      <w:lvlJc w:val="left"/>
      <w:pPr>
        <w:ind w:left="5505" w:hanging="360"/>
      </w:pPr>
    </w:lvl>
    <w:lvl w:ilvl="7" w:tplc="040C0019" w:tentative="1">
      <w:start w:val="1"/>
      <w:numFmt w:val="lowerLetter"/>
      <w:lvlText w:val="%8."/>
      <w:lvlJc w:val="left"/>
      <w:pPr>
        <w:ind w:left="6225" w:hanging="360"/>
      </w:pPr>
    </w:lvl>
    <w:lvl w:ilvl="8" w:tplc="040C001B" w:tentative="1">
      <w:start w:val="1"/>
      <w:numFmt w:val="lowerRoman"/>
      <w:lvlText w:val="%9."/>
      <w:lvlJc w:val="right"/>
      <w:pPr>
        <w:ind w:left="6945" w:hanging="180"/>
      </w:pPr>
    </w:lvl>
  </w:abstractNum>
  <w:abstractNum w:abstractNumId="3">
    <w:nsid w:val="3A307A25"/>
    <w:multiLevelType w:val="hybridMultilevel"/>
    <w:tmpl w:val="352C207A"/>
    <w:lvl w:ilvl="0" w:tplc="1F380B4E">
      <w:start w:val="1"/>
      <w:numFmt w:val="decimal"/>
      <w:lvlText w:val="%1-"/>
      <w:lvlJc w:val="left"/>
      <w:pPr>
        <w:ind w:left="720" w:hanging="360"/>
      </w:pPr>
      <w:rPr>
        <w:rFonts w:hint="default"/>
        <w:b w:val="0"/>
        <w:sz w:val="26"/>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AAA0EAC"/>
    <w:multiLevelType w:val="hybridMultilevel"/>
    <w:tmpl w:val="51A8F868"/>
    <w:lvl w:ilvl="0" w:tplc="3D4A95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2734866"/>
    <w:multiLevelType w:val="hybridMultilevel"/>
    <w:tmpl w:val="2BF4B4EC"/>
    <w:lvl w:ilvl="0" w:tplc="AAE487D2">
      <w:start w:val="1"/>
      <w:numFmt w:val="decimal"/>
      <w:lvlText w:val="%1-"/>
      <w:lvlJc w:val="left"/>
      <w:pPr>
        <w:ind w:left="1260" w:hanging="360"/>
      </w:pPr>
      <w:rPr>
        <w:rFonts w:hint="default"/>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6">
    <w:nsid w:val="5B1D2446"/>
    <w:multiLevelType w:val="hybridMultilevel"/>
    <w:tmpl w:val="4DEE17B0"/>
    <w:lvl w:ilvl="0" w:tplc="052CC5CA">
      <w:start w:val="1"/>
      <w:numFmt w:val="upperRoman"/>
      <w:lvlText w:val="%1."/>
      <w:lvlJc w:val="left"/>
      <w:pPr>
        <w:ind w:left="1680" w:hanging="720"/>
      </w:pPr>
      <w:rPr>
        <w:rFonts w:hint="default"/>
      </w:rPr>
    </w:lvl>
    <w:lvl w:ilvl="1" w:tplc="040C0019" w:tentative="1">
      <w:start w:val="1"/>
      <w:numFmt w:val="lowerLetter"/>
      <w:lvlText w:val="%2."/>
      <w:lvlJc w:val="left"/>
      <w:pPr>
        <w:ind w:left="2040" w:hanging="360"/>
      </w:pPr>
    </w:lvl>
    <w:lvl w:ilvl="2" w:tplc="040C001B" w:tentative="1">
      <w:start w:val="1"/>
      <w:numFmt w:val="lowerRoman"/>
      <w:lvlText w:val="%3."/>
      <w:lvlJc w:val="right"/>
      <w:pPr>
        <w:ind w:left="2760" w:hanging="180"/>
      </w:pPr>
    </w:lvl>
    <w:lvl w:ilvl="3" w:tplc="040C000F" w:tentative="1">
      <w:start w:val="1"/>
      <w:numFmt w:val="decimal"/>
      <w:lvlText w:val="%4."/>
      <w:lvlJc w:val="left"/>
      <w:pPr>
        <w:ind w:left="3480" w:hanging="360"/>
      </w:pPr>
    </w:lvl>
    <w:lvl w:ilvl="4" w:tplc="040C0019" w:tentative="1">
      <w:start w:val="1"/>
      <w:numFmt w:val="lowerLetter"/>
      <w:lvlText w:val="%5."/>
      <w:lvlJc w:val="left"/>
      <w:pPr>
        <w:ind w:left="4200" w:hanging="360"/>
      </w:pPr>
    </w:lvl>
    <w:lvl w:ilvl="5" w:tplc="040C001B" w:tentative="1">
      <w:start w:val="1"/>
      <w:numFmt w:val="lowerRoman"/>
      <w:lvlText w:val="%6."/>
      <w:lvlJc w:val="right"/>
      <w:pPr>
        <w:ind w:left="4920" w:hanging="180"/>
      </w:pPr>
    </w:lvl>
    <w:lvl w:ilvl="6" w:tplc="040C000F" w:tentative="1">
      <w:start w:val="1"/>
      <w:numFmt w:val="decimal"/>
      <w:lvlText w:val="%7."/>
      <w:lvlJc w:val="left"/>
      <w:pPr>
        <w:ind w:left="5640" w:hanging="360"/>
      </w:pPr>
    </w:lvl>
    <w:lvl w:ilvl="7" w:tplc="040C0019" w:tentative="1">
      <w:start w:val="1"/>
      <w:numFmt w:val="lowerLetter"/>
      <w:lvlText w:val="%8."/>
      <w:lvlJc w:val="left"/>
      <w:pPr>
        <w:ind w:left="6360" w:hanging="360"/>
      </w:pPr>
    </w:lvl>
    <w:lvl w:ilvl="8" w:tplc="040C001B" w:tentative="1">
      <w:start w:val="1"/>
      <w:numFmt w:val="lowerRoman"/>
      <w:lvlText w:val="%9."/>
      <w:lvlJc w:val="right"/>
      <w:pPr>
        <w:ind w:left="7080" w:hanging="180"/>
      </w:pPr>
    </w:lvl>
  </w:abstractNum>
  <w:abstractNum w:abstractNumId="7">
    <w:nsid w:val="6B211DB6"/>
    <w:multiLevelType w:val="hybridMultilevel"/>
    <w:tmpl w:val="38464DA0"/>
    <w:lvl w:ilvl="0" w:tplc="4C000DF8">
      <w:start w:val="1"/>
      <w:numFmt w:val="bullet"/>
      <w:lvlText w:val="-"/>
      <w:lvlJc w:val="left"/>
      <w:pPr>
        <w:ind w:left="1050" w:hanging="360"/>
      </w:pPr>
      <w:rPr>
        <w:rFonts w:ascii="Times New Roman" w:eastAsiaTheme="minorHAnsi" w:hAnsi="Times New Roman" w:cs="Times New Roman" w:hint="default"/>
      </w:rPr>
    </w:lvl>
    <w:lvl w:ilvl="1" w:tplc="040C0003" w:tentative="1">
      <w:start w:val="1"/>
      <w:numFmt w:val="bullet"/>
      <w:lvlText w:val="o"/>
      <w:lvlJc w:val="left"/>
      <w:pPr>
        <w:ind w:left="1770" w:hanging="360"/>
      </w:pPr>
      <w:rPr>
        <w:rFonts w:ascii="Courier New" w:hAnsi="Courier New" w:cs="Courier New" w:hint="default"/>
      </w:rPr>
    </w:lvl>
    <w:lvl w:ilvl="2" w:tplc="040C0005" w:tentative="1">
      <w:start w:val="1"/>
      <w:numFmt w:val="bullet"/>
      <w:lvlText w:val=""/>
      <w:lvlJc w:val="left"/>
      <w:pPr>
        <w:ind w:left="2490" w:hanging="360"/>
      </w:pPr>
      <w:rPr>
        <w:rFonts w:ascii="Wingdings" w:hAnsi="Wingdings" w:hint="default"/>
      </w:rPr>
    </w:lvl>
    <w:lvl w:ilvl="3" w:tplc="040C0001" w:tentative="1">
      <w:start w:val="1"/>
      <w:numFmt w:val="bullet"/>
      <w:lvlText w:val=""/>
      <w:lvlJc w:val="left"/>
      <w:pPr>
        <w:ind w:left="3210" w:hanging="360"/>
      </w:pPr>
      <w:rPr>
        <w:rFonts w:ascii="Symbol" w:hAnsi="Symbol" w:hint="default"/>
      </w:rPr>
    </w:lvl>
    <w:lvl w:ilvl="4" w:tplc="040C0003" w:tentative="1">
      <w:start w:val="1"/>
      <w:numFmt w:val="bullet"/>
      <w:lvlText w:val="o"/>
      <w:lvlJc w:val="left"/>
      <w:pPr>
        <w:ind w:left="3930" w:hanging="360"/>
      </w:pPr>
      <w:rPr>
        <w:rFonts w:ascii="Courier New" w:hAnsi="Courier New" w:cs="Courier New" w:hint="default"/>
      </w:rPr>
    </w:lvl>
    <w:lvl w:ilvl="5" w:tplc="040C0005" w:tentative="1">
      <w:start w:val="1"/>
      <w:numFmt w:val="bullet"/>
      <w:lvlText w:val=""/>
      <w:lvlJc w:val="left"/>
      <w:pPr>
        <w:ind w:left="4650" w:hanging="360"/>
      </w:pPr>
      <w:rPr>
        <w:rFonts w:ascii="Wingdings" w:hAnsi="Wingdings" w:hint="default"/>
      </w:rPr>
    </w:lvl>
    <w:lvl w:ilvl="6" w:tplc="040C0001" w:tentative="1">
      <w:start w:val="1"/>
      <w:numFmt w:val="bullet"/>
      <w:lvlText w:val=""/>
      <w:lvlJc w:val="left"/>
      <w:pPr>
        <w:ind w:left="5370" w:hanging="360"/>
      </w:pPr>
      <w:rPr>
        <w:rFonts w:ascii="Symbol" w:hAnsi="Symbol" w:hint="default"/>
      </w:rPr>
    </w:lvl>
    <w:lvl w:ilvl="7" w:tplc="040C0003" w:tentative="1">
      <w:start w:val="1"/>
      <w:numFmt w:val="bullet"/>
      <w:lvlText w:val="o"/>
      <w:lvlJc w:val="left"/>
      <w:pPr>
        <w:ind w:left="6090" w:hanging="360"/>
      </w:pPr>
      <w:rPr>
        <w:rFonts w:ascii="Courier New" w:hAnsi="Courier New" w:cs="Courier New" w:hint="default"/>
      </w:rPr>
    </w:lvl>
    <w:lvl w:ilvl="8" w:tplc="040C0005" w:tentative="1">
      <w:start w:val="1"/>
      <w:numFmt w:val="bullet"/>
      <w:lvlText w:val=""/>
      <w:lvlJc w:val="left"/>
      <w:pPr>
        <w:ind w:left="6810" w:hanging="360"/>
      </w:pPr>
      <w:rPr>
        <w:rFonts w:ascii="Wingdings" w:hAnsi="Wingdings" w:hint="default"/>
      </w:rPr>
    </w:lvl>
  </w:abstractNum>
  <w:abstractNum w:abstractNumId="8">
    <w:nsid w:val="6C444D5A"/>
    <w:multiLevelType w:val="hybridMultilevel"/>
    <w:tmpl w:val="ACC6B2A8"/>
    <w:lvl w:ilvl="0" w:tplc="C88ADD0C">
      <w:start w:val="1"/>
      <w:numFmt w:val="decimal"/>
      <w:lvlText w:val="%1-"/>
      <w:lvlJc w:val="left"/>
      <w:pPr>
        <w:ind w:left="1260" w:hanging="360"/>
      </w:pPr>
      <w:rPr>
        <w:rFonts w:hint="default"/>
        <w:b/>
        <w:sz w:val="28"/>
        <w:u w:val="single"/>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9">
    <w:nsid w:val="70EE31B2"/>
    <w:multiLevelType w:val="hybridMultilevel"/>
    <w:tmpl w:val="4B487F08"/>
    <w:lvl w:ilvl="0" w:tplc="830E3582">
      <w:start w:val="1"/>
      <w:numFmt w:val="decimal"/>
      <w:lvlText w:val="%1)"/>
      <w:lvlJc w:val="left"/>
      <w:pPr>
        <w:ind w:left="1260" w:hanging="360"/>
      </w:pPr>
      <w:rPr>
        <w:rFonts w:hint="default"/>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num w:numId="1">
    <w:abstractNumId w:val="0"/>
  </w:num>
  <w:num w:numId="2">
    <w:abstractNumId w:val="7"/>
  </w:num>
  <w:num w:numId="3">
    <w:abstractNumId w:val="9"/>
  </w:num>
  <w:num w:numId="4">
    <w:abstractNumId w:val="2"/>
  </w:num>
  <w:num w:numId="5">
    <w:abstractNumId w:val="5"/>
  </w:num>
  <w:num w:numId="6">
    <w:abstractNumId w:val="6"/>
  </w:num>
  <w:num w:numId="7">
    <w:abstractNumId w:val="8"/>
  </w:num>
  <w:num w:numId="8">
    <w:abstractNumId w:val="4"/>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characterSpacingControl w:val="doNotCompress"/>
  <w:footnotePr>
    <w:footnote w:id="0"/>
    <w:footnote w:id="1"/>
  </w:footnotePr>
  <w:endnotePr>
    <w:endnote w:id="0"/>
    <w:endnote w:id="1"/>
  </w:endnotePr>
  <w:compat/>
  <w:rsids>
    <w:rsidRoot w:val="00DD6E1B"/>
    <w:rsid w:val="00007559"/>
    <w:rsid w:val="000263E2"/>
    <w:rsid w:val="00026962"/>
    <w:rsid w:val="00030F6C"/>
    <w:rsid w:val="00032A97"/>
    <w:rsid w:val="0005403C"/>
    <w:rsid w:val="00090183"/>
    <w:rsid w:val="000B7E00"/>
    <w:rsid w:val="000F4A0A"/>
    <w:rsid w:val="00100737"/>
    <w:rsid w:val="00124C87"/>
    <w:rsid w:val="001554D2"/>
    <w:rsid w:val="001764EA"/>
    <w:rsid w:val="00257C80"/>
    <w:rsid w:val="00266AAB"/>
    <w:rsid w:val="002B5048"/>
    <w:rsid w:val="002E384F"/>
    <w:rsid w:val="002F3A6E"/>
    <w:rsid w:val="00313ABA"/>
    <w:rsid w:val="00323BF8"/>
    <w:rsid w:val="0037253F"/>
    <w:rsid w:val="003911FB"/>
    <w:rsid w:val="003A107D"/>
    <w:rsid w:val="003B7A62"/>
    <w:rsid w:val="003C76A0"/>
    <w:rsid w:val="004D3CFB"/>
    <w:rsid w:val="004E7878"/>
    <w:rsid w:val="00506BB3"/>
    <w:rsid w:val="00597179"/>
    <w:rsid w:val="005C18C6"/>
    <w:rsid w:val="0063194F"/>
    <w:rsid w:val="006976DF"/>
    <w:rsid w:val="006F1EC9"/>
    <w:rsid w:val="006F24C9"/>
    <w:rsid w:val="0073077B"/>
    <w:rsid w:val="00754B59"/>
    <w:rsid w:val="007D5826"/>
    <w:rsid w:val="007E338A"/>
    <w:rsid w:val="0080196A"/>
    <w:rsid w:val="00801989"/>
    <w:rsid w:val="0087778C"/>
    <w:rsid w:val="008A57EC"/>
    <w:rsid w:val="008E4E9D"/>
    <w:rsid w:val="009314C4"/>
    <w:rsid w:val="009E0688"/>
    <w:rsid w:val="00A344A7"/>
    <w:rsid w:val="00A715DD"/>
    <w:rsid w:val="00A90701"/>
    <w:rsid w:val="00B6493F"/>
    <w:rsid w:val="00C13453"/>
    <w:rsid w:val="00C93BAB"/>
    <w:rsid w:val="00CB4E6B"/>
    <w:rsid w:val="00CB7B42"/>
    <w:rsid w:val="00CD4881"/>
    <w:rsid w:val="00CF1A6F"/>
    <w:rsid w:val="00D16BBA"/>
    <w:rsid w:val="00D41D2C"/>
    <w:rsid w:val="00D55473"/>
    <w:rsid w:val="00D665B4"/>
    <w:rsid w:val="00DD6E1B"/>
    <w:rsid w:val="00E83E01"/>
    <w:rsid w:val="00F440EE"/>
    <w:rsid w:val="00F453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E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6E1B"/>
    <w:pPr>
      <w:ind w:left="720"/>
      <w:contextualSpacing/>
    </w:pPr>
  </w:style>
  <w:style w:type="paragraph" w:styleId="En-tte">
    <w:name w:val="header"/>
    <w:basedOn w:val="Normal"/>
    <w:link w:val="En-tteCar"/>
    <w:uiPriority w:val="99"/>
    <w:semiHidden/>
    <w:unhideWhenUsed/>
    <w:rsid w:val="00DD6E1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D6E1B"/>
  </w:style>
  <w:style w:type="paragraph" w:styleId="Pieddepage">
    <w:name w:val="footer"/>
    <w:basedOn w:val="Normal"/>
    <w:link w:val="PieddepageCar"/>
    <w:uiPriority w:val="99"/>
    <w:unhideWhenUsed/>
    <w:rsid w:val="00DD6E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6E1B"/>
  </w:style>
  <w:style w:type="table" w:styleId="Grilledutableau">
    <w:name w:val="Table Grid"/>
    <w:basedOn w:val="TableauNormal"/>
    <w:uiPriority w:val="59"/>
    <w:rsid w:val="009E06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E06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0D48C-0FCB-4E17-889D-62DB102E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2379</Words>
  <Characters>13086</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fatima zahra</dc:creator>
  <cp:lastModifiedBy>fatima zahra</cp:lastModifiedBy>
  <cp:revision>27</cp:revision>
  <cp:lastPrinted>2021-12-29T09:52:00Z</cp:lastPrinted>
  <dcterms:created xsi:type="dcterms:W3CDTF">2020-11-26T11:05:00Z</dcterms:created>
  <dcterms:modified xsi:type="dcterms:W3CDTF">2022-09-13T13:42:00Z</dcterms:modified>
</cp:coreProperties>
</file>